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BA7458" w:rsidRDefault="00E221E3">
      <w:pPr>
        <w:rPr>
          <w:color w:val="000080"/>
        </w:rPr>
      </w:pPr>
    </w:p>
    <w:p w:rsidR="008D1CA4" w:rsidRPr="00DD1423" w:rsidRDefault="00FC192A">
      <w:pPr>
        <w:rPr>
          <w:color w:val="365F91" w:themeColor="accent1" w:themeShade="BF"/>
        </w:rPr>
      </w:pPr>
      <w:r w:rsidRPr="00DD1423">
        <w:rPr>
          <w:color w:val="365F91" w:themeColor="accent1" w:themeShade="BF"/>
        </w:rPr>
        <w:t xml:space="preserve">Le </w:t>
      </w:r>
      <w:r w:rsidRPr="00DD1423">
        <w:rPr>
          <w:color w:val="365F91" w:themeColor="accent1" w:themeShade="BF"/>
        </w:rPr>
        <w:fldChar w:fldCharType="begin"/>
      </w:r>
      <w:r w:rsidRPr="00DD1423">
        <w:rPr>
          <w:color w:val="365F91" w:themeColor="accent1" w:themeShade="BF"/>
        </w:rPr>
        <w:instrText xml:space="preserve"> TIME \@ "dddd d MMMM yyyy" </w:instrText>
      </w:r>
      <w:r w:rsidRPr="00DD1423">
        <w:rPr>
          <w:color w:val="365F91" w:themeColor="accent1" w:themeShade="BF"/>
        </w:rPr>
        <w:fldChar w:fldCharType="separate"/>
      </w:r>
      <w:r w:rsidR="00CC4883" w:rsidRPr="00DD1423">
        <w:rPr>
          <w:noProof/>
          <w:color w:val="365F91" w:themeColor="accent1" w:themeShade="BF"/>
        </w:rPr>
        <w:t>mercredi 22 avril 2015</w:t>
      </w:r>
      <w:r w:rsidRPr="00DD1423">
        <w:rPr>
          <w:color w:val="365F91" w:themeColor="accent1" w:themeShade="BF"/>
        </w:rPr>
        <w:fldChar w:fldCharType="end"/>
      </w:r>
      <w:r w:rsidR="008B31E1" w:rsidRPr="00DD1423">
        <w:rPr>
          <w:color w:val="365F91" w:themeColor="accent1" w:themeShade="BF"/>
        </w:rPr>
        <w:t> </w:t>
      </w:r>
      <w:r w:rsidR="00CC4883" w:rsidRPr="00DD1423">
        <w:rPr>
          <w:noProof/>
          <w:color w:val="365F91" w:themeColor="accent1" w:themeShade="B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38735</wp:posOffset>
            </wp:positionV>
            <wp:extent cx="7429500" cy="7178675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DD1423" w:rsidRDefault="008D1CA4">
      <w:pPr>
        <w:rPr>
          <w:rFonts w:ascii="Calibri" w:hAnsi="Calibri"/>
          <w:color w:val="365F91" w:themeColor="accent1" w:themeShade="BF"/>
        </w:rPr>
      </w:pPr>
    </w:p>
    <w:p w:rsidR="00CC4883" w:rsidRPr="00DD1423" w:rsidRDefault="002F6142" w:rsidP="00CC4883">
      <w:pPr>
        <w:ind w:left="6372" w:firstLine="3"/>
        <w:rPr>
          <w:rFonts w:ascii="Calibri" w:hAnsi="Calibri"/>
          <w:b/>
          <w:color w:val="365F91" w:themeColor="accent1" w:themeShade="BF"/>
        </w:rPr>
      </w:pPr>
      <w:r w:rsidRPr="00DD1423">
        <w:rPr>
          <w:rFonts w:ascii="Calibri" w:hAnsi="Calibri"/>
          <w:color w:val="365F91" w:themeColor="accent1" w:themeShade="BF"/>
        </w:rPr>
        <w:t>A l’attention de</w:t>
      </w:r>
      <w:r w:rsidR="008B31E1" w:rsidRPr="00DD1423">
        <w:rPr>
          <w:rFonts w:ascii="Calibri" w:hAnsi="Calibri"/>
          <w:color w:val="365F91" w:themeColor="accent1" w:themeShade="BF"/>
        </w:rPr>
        <w:t xml:space="preserve"> </w:t>
      </w:r>
      <w:r w:rsidR="00D77AFF" w:rsidRPr="00DD1423">
        <w:rPr>
          <w:rFonts w:ascii="Calibri" w:hAnsi="Calibri"/>
          <w:color w:val="365F91" w:themeColor="accent1" w:themeShade="BF"/>
        </w:rPr>
        <w:t xml:space="preserve">Monsieur </w:t>
      </w:r>
      <w:r w:rsidR="00CC4883" w:rsidRPr="00DD1423">
        <w:rPr>
          <w:rFonts w:ascii="Calibri" w:hAnsi="Calibri"/>
          <w:color w:val="365F91" w:themeColor="accent1" w:themeShade="BF"/>
        </w:rPr>
        <w:t>SAPET &amp; Monsieur CORNU</w:t>
      </w:r>
      <w:r w:rsidR="00CC4883" w:rsidRPr="00DD1423">
        <w:rPr>
          <w:rFonts w:ascii="Calibri" w:hAnsi="Calibri"/>
          <w:b/>
          <w:color w:val="365F91" w:themeColor="accent1" w:themeShade="BF"/>
        </w:rPr>
        <w:tab/>
      </w:r>
      <w:r w:rsidR="00CC4883" w:rsidRPr="00DD1423">
        <w:rPr>
          <w:rFonts w:ascii="Calibri" w:hAnsi="Calibri"/>
          <w:b/>
          <w:color w:val="365F91" w:themeColor="accent1" w:themeShade="BF"/>
        </w:rPr>
        <w:tab/>
      </w:r>
      <w:r w:rsidR="00CC4883" w:rsidRPr="00DD1423">
        <w:rPr>
          <w:rFonts w:ascii="Calibri" w:hAnsi="Calibri"/>
          <w:b/>
          <w:color w:val="365F91" w:themeColor="accent1" w:themeShade="BF"/>
        </w:rPr>
        <w:tab/>
      </w:r>
      <w:r w:rsidR="00CC4883" w:rsidRPr="00DD1423">
        <w:rPr>
          <w:rFonts w:ascii="Calibri" w:hAnsi="Calibri"/>
          <w:b/>
          <w:color w:val="365F91" w:themeColor="accent1" w:themeShade="BF"/>
        </w:rPr>
        <w:tab/>
      </w:r>
    </w:p>
    <w:p w:rsidR="0079292F" w:rsidRPr="00DD1423" w:rsidRDefault="00CC4883" w:rsidP="00CC4883">
      <w:pPr>
        <w:ind w:left="6372" w:firstLine="3"/>
        <w:rPr>
          <w:rFonts w:ascii="Calibri" w:hAnsi="Calibri"/>
          <w:b/>
          <w:color w:val="365F91" w:themeColor="accent1" w:themeShade="BF"/>
        </w:rPr>
      </w:pPr>
      <w:r w:rsidRPr="00DD1423">
        <w:rPr>
          <w:rFonts w:ascii="Calibri" w:hAnsi="Calibri"/>
          <w:b/>
          <w:color w:val="365F91" w:themeColor="accent1" w:themeShade="BF"/>
        </w:rPr>
        <w:t xml:space="preserve">ASA de </w:t>
      </w:r>
      <w:proofErr w:type="spellStart"/>
      <w:r w:rsidRPr="00DD1423">
        <w:rPr>
          <w:rFonts w:ascii="Calibri" w:hAnsi="Calibri"/>
          <w:b/>
          <w:color w:val="365F91" w:themeColor="accent1" w:themeShade="BF"/>
        </w:rPr>
        <w:t>Choisine</w:t>
      </w:r>
      <w:proofErr w:type="spellEnd"/>
    </w:p>
    <w:p w:rsidR="009F6E9A" w:rsidRPr="00DD1423" w:rsidRDefault="00CC4883" w:rsidP="00652F48">
      <w:pPr>
        <w:ind w:left="5664" w:firstLine="708"/>
        <w:rPr>
          <w:rFonts w:ascii="Calibri" w:hAnsi="Calibri" w:cs="Arial"/>
          <w:b/>
          <w:color w:val="365F91" w:themeColor="accent1" w:themeShade="BF"/>
        </w:rPr>
      </w:pPr>
      <w:r w:rsidRPr="00DD1423">
        <w:rPr>
          <w:rFonts w:ascii="Calibri" w:hAnsi="Calibri"/>
          <w:b/>
          <w:color w:val="365F91" w:themeColor="accent1" w:themeShade="BF"/>
        </w:rPr>
        <w:t>La Mairie</w:t>
      </w:r>
    </w:p>
    <w:p w:rsidR="008B31E1" w:rsidRPr="00DD1423" w:rsidRDefault="00CC4883" w:rsidP="009F6E9A">
      <w:pPr>
        <w:ind w:left="5664" w:firstLine="708"/>
        <w:rPr>
          <w:rFonts w:ascii="Calibri" w:hAnsi="Calibri"/>
          <w:b/>
          <w:color w:val="365F91" w:themeColor="accent1" w:themeShade="BF"/>
        </w:rPr>
      </w:pPr>
      <w:r w:rsidRPr="00DD1423">
        <w:rPr>
          <w:rFonts w:ascii="Calibri" w:hAnsi="Calibri" w:cs="Arial"/>
          <w:b/>
          <w:color w:val="365F91" w:themeColor="accent1" w:themeShade="BF"/>
        </w:rPr>
        <w:t>07400 COLOMBIER LE VIEUX</w:t>
      </w:r>
    </w:p>
    <w:p w:rsidR="008B31E1" w:rsidRPr="00DD1423" w:rsidRDefault="008B31E1" w:rsidP="008B31E1">
      <w:pPr>
        <w:rPr>
          <w:rFonts w:ascii="Calibri" w:hAnsi="Calibri"/>
          <w:b/>
          <w:color w:val="365F91" w:themeColor="accent1" w:themeShade="BF"/>
        </w:rPr>
      </w:pPr>
    </w:p>
    <w:p w:rsidR="008B31E1" w:rsidRPr="00DD1423" w:rsidRDefault="008B31E1" w:rsidP="008B31E1">
      <w:pPr>
        <w:rPr>
          <w:rFonts w:ascii="Calibri" w:hAnsi="Calibri"/>
          <w:b/>
          <w:color w:val="365F91" w:themeColor="accent1" w:themeShade="BF"/>
          <w:u w:val="single"/>
        </w:rPr>
      </w:pPr>
      <w:r w:rsidRPr="00DD1423">
        <w:rPr>
          <w:rFonts w:ascii="Calibri" w:hAnsi="Calibri"/>
          <w:b/>
          <w:color w:val="365F91" w:themeColor="accent1" w:themeShade="BF"/>
          <w:u w:val="single"/>
        </w:rPr>
        <w:t xml:space="preserve">Offre de Prix </w:t>
      </w:r>
      <w:r w:rsidR="00CC4883" w:rsidRPr="00DD1423">
        <w:rPr>
          <w:rFonts w:ascii="Calibri" w:hAnsi="Calibri"/>
          <w:b/>
          <w:color w:val="365F91" w:themeColor="accent1" w:themeShade="BF"/>
          <w:u w:val="single"/>
        </w:rPr>
        <w:t>MB20150403134</w:t>
      </w:r>
    </w:p>
    <w:p w:rsidR="0079292F" w:rsidRPr="00DD1423" w:rsidRDefault="008B31E1" w:rsidP="008B31E1">
      <w:pPr>
        <w:rPr>
          <w:rFonts w:ascii="Calibri" w:hAnsi="Calibri"/>
          <w:i/>
          <w:color w:val="365F91" w:themeColor="accent1" w:themeShade="BF"/>
        </w:rPr>
      </w:pPr>
      <w:r w:rsidRPr="00DD1423">
        <w:rPr>
          <w:rFonts w:ascii="Calibri" w:hAnsi="Calibri"/>
          <w:i/>
          <w:color w:val="365F91" w:themeColor="accent1" w:themeShade="BF"/>
        </w:rPr>
        <w:t>Affaire suivie par</w:t>
      </w:r>
      <w:r w:rsidR="009F5A45" w:rsidRPr="00DD1423">
        <w:rPr>
          <w:rFonts w:ascii="Calibri" w:hAnsi="Calibri"/>
          <w:i/>
          <w:color w:val="365F91" w:themeColor="accent1" w:themeShade="BF"/>
        </w:rPr>
        <w:t xml:space="preserve"> </w:t>
      </w:r>
      <w:r w:rsidR="00D77AFF" w:rsidRPr="00DD1423">
        <w:rPr>
          <w:rFonts w:ascii="Calibri" w:hAnsi="Calibri"/>
          <w:i/>
          <w:color w:val="365F91" w:themeColor="accent1" w:themeShade="BF"/>
        </w:rPr>
        <w:t>Monsieur</w:t>
      </w:r>
      <w:r w:rsidR="00C656D4" w:rsidRPr="00DD1423">
        <w:rPr>
          <w:rFonts w:ascii="Calibri" w:hAnsi="Calibri"/>
          <w:i/>
          <w:color w:val="365F91" w:themeColor="accent1" w:themeShade="BF"/>
        </w:rPr>
        <w:t xml:space="preserve"> </w:t>
      </w:r>
      <w:r w:rsidR="00D77AFF" w:rsidRPr="00DD1423">
        <w:rPr>
          <w:rFonts w:ascii="Calibri" w:hAnsi="Calibri"/>
          <w:i/>
          <w:color w:val="365F91" w:themeColor="accent1" w:themeShade="BF"/>
        </w:rPr>
        <w:t>BALAZARD ALAIN 06 75 44 57 61</w:t>
      </w:r>
    </w:p>
    <w:p w:rsidR="008B31E1" w:rsidRPr="00DD1423" w:rsidRDefault="00D77AFF" w:rsidP="008B31E1">
      <w:pPr>
        <w:rPr>
          <w:rFonts w:ascii="Calibri" w:hAnsi="Calibri"/>
          <w:i/>
          <w:color w:val="365F91" w:themeColor="accent1" w:themeShade="BF"/>
        </w:rPr>
      </w:pPr>
      <w:r w:rsidRPr="00DD1423">
        <w:rPr>
          <w:rFonts w:ascii="Calibri" w:hAnsi="Calibri"/>
          <w:i/>
          <w:color w:val="365F91" w:themeColor="accent1" w:themeShade="BF"/>
        </w:rPr>
        <w:t>Alain.balazard</w:t>
      </w:r>
      <w:r w:rsidR="00F53BEF" w:rsidRPr="00DD1423">
        <w:rPr>
          <w:rFonts w:ascii="Calibri" w:hAnsi="Calibri"/>
          <w:i/>
          <w:color w:val="365F91" w:themeColor="accent1" w:themeShade="BF"/>
        </w:rPr>
        <w:t>@sfacs-industrie.fr</w:t>
      </w:r>
    </w:p>
    <w:p w:rsidR="00566AD6" w:rsidRPr="00DD1423" w:rsidRDefault="00566AD6" w:rsidP="008B31E1">
      <w:pPr>
        <w:rPr>
          <w:rFonts w:ascii="Calibri" w:hAnsi="Calibri"/>
          <w:color w:val="365F91" w:themeColor="accent1" w:themeShade="BF"/>
        </w:rPr>
      </w:pPr>
    </w:p>
    <w:p w:rsidR="00566AD6" w:rsidRPr="00DD1423" w:rsidRDefault="00566AD6" w:rsidP="008B31E1">
      <w:pPr>
        <w:rPr>
          <w:rFonts w:ascii="Calibri" w:hAnsi="Calibri"/>
          <w:color w:val="365F91" w:themeColor="accent1" w:themeShade="BF"/>
        </w:rPr>
      </w:pPr>
    </w:p>
    <w:p w:rsidR="00923D86" w:rsidRPr="00DD1423" w:rsidRDefault="00923D86" w:rsidP="008B31E1">
      <w:pPr>
        <w:rPr>
          <w:rFonts w:ascii="Calibri" w:hAnsi="Calibri"/>
          <w:color w:val="365F91" w:themeColor="accent1" w:themeShade="BF"/>
        </w:rPr>
      </w:pPr>
    </w:p>
    <w:p w:rsidR="00923D86" w:rsidRPr="00DD1423" w:rsidRDefault="00923D86" w:rsidP="008B31E1">
      <w:pPr>
        <w:rPr>
          <w:rFonts w:ascii="Calibri" w:hAnsi="Calibri"/>
          <w:color w:val="365F91" w:themeColor="accent1" w:themeShade="BF"/>
        </w:rPr>
      </w:pPr>
    </w:p>
    <w:p w:rsidR="00923D86" w:rsidRPr="00DD1423" w:rsidRDefault="00923D86" w:rsidP="008B31E1">
      <w:pPr>
        <w:rPr>
          <w:rFonts w:ascii="Calibri" w:hAnsi="Calibri"/>
          <w:color w:val="365F91" w:themeColor="accent1" w:themeShade="BF"/>
        </w:rPr>
      </w:pPr>
    </w:p>
    <w:p w:rsidR="004F0AFC" w:rsidRPr="00DD1423" w:rsidRDefault="002E6747">
      <w:pPr>
        <w:rPr>
          <w:rFonts w:ascii="Calibri" w:hAnsi="Calibri"/>
          <w:color w:val="365F91" w:themeColor="accent1" w:themeShade="BF"/>
          <w:u w:val="single"/>
        </w:rPr>
      </w:pPr>
      <w:r w:rsidRPr="00DD1423">
        <w:rPr>
          <w:rFonts w:ascii="Calibri" w:hAnsi="Calibri"/>
          <w:color w:val="365F91" w:themeColor="accent1" w:themeShade="BF"/>
          <w:u w:val="single"/>
        </w:rPr>
        <w:t xml:space="preserve">Objet : </w:t>
      </w:r>
      <w:r w:rsidR="00C656D4" w:rsidRPr="00DD1423">
        <w:rPr>
          <w:rFonts w:ascii="Calibri" w:hAnsi="Calibri"/>
          <w:color w:val="365F91" w:themeColor="accent1" w:themeShade="BF"/>
          <w:u w:val="single"/>
        </w:rPr>
        <w:t>Compresseur à piston Haute pression</w:t>
      </w:r>
      <w:r w:rsidR="00DD1423">
        <w:rPr>
          <w:rFonts w:ascii="Calibri" w:hAnsi="Calibri"/>
          <w:color w:val="365F91" w:themeColor="accent1" w:themeShade="BF"/>
          <w:u w:val="single"/>
        </w:rPr>
        <w:t xml:space="preserve"> S750</w:t>
      </w:r>
      <w:r w:rsidR="00046124" w:rsidRPr="00DD1423">
        <w:rPr>
          <w:rFonts w:ascii="Calibri" w:hAnsi="Calibri"/>
          <w:color w:val="365F91" w:themeColor="accent1" w:themeShade="BF"/>
          <w:u w:val="single"/>
        </w:rPr>
        <w:t xml:space="preserve"> </w:t>
      </w:r>
    </w:p>
    <w:p w:rsidR="009036B6" w:rsidRPr="00DD1423" w:rsidRDefault="009036B6">
      <w:pPr>
        <w:rPr>
          <w:rFonts w:ascii="Calibri" w:hAnsi="Calibri"/>
          <w:color w:val="365F91" w:themeColor="accent1" w:themeShade="BF"/>
          <w:u w:val="single"/>
        </w:rPr>
      </w:pPr>
    </w:p>
    <w:p w:rsidR="009036B6" w:rsidRPr="00DD1423" w:rsidRDefault="009036B6">
      <w:pPr>
        <w:rPr>
          <w:rFonts w:ascii="Calibri" w:hAnsi="Calibri"/>
          <w:color w:val="365F91" w:themeColor="accent1" w:themeShade="BF"/>
          <w:u w:val="single"/>
        </w:rPr>
      </w:pPr>
    </w:p>
    <w:p w:rsidR="009036B6" w:rsidRPr="00DD1423" w:rsidRDefault="00581B82">
      <w:pPr>
        <w:rPr>
          <w:rFonts w:ascii="Calibri" w:hAnsi="Calibri"/>
          <w:color w:val="365F91" w:themeColor="accent1" w:themeShade="BF"/>
        </w:rPr>
      </w:pPr>
      <w:r w:rsidRPr="00DD1423">
        <w:rPr>
          <w:rFonts w:ascii="Calibri" w:hAnsi="Calibri"/>
          <w:color w:val="365F91" w:themeColor="accent1" w:themeShade="BF"/>
        </w:rPr>
        <w:t>M</w:t>
      </w:r>
      <w:r w:rsidR="00D77AFF" w:rsidRPr="00DD1423">
        <w:rPr>
          <w:rFonts w:ascii="Calibri" w:hAnsi="Calibri"/>
          <w:color w:val="365F91" w:themeColor="accent1" w:themeShade="BF"/>
        </w:rPr>
        <w:t>onsieur</w:t>
      </w:r>
      <w:r w:rsidR="009036B6" w:rsidRPr="00DD1423">
        <w:rPr>
          <w:rFonts w:ascii="Calibri" w:hAnsi="Calibri"/>
          <w:color w:val="365F91" w:themeColor="accent1" w:themeShade="BF"/>
        </w:rPr>
        <w:t>,</w:t>
      </w:r>
    </w:p>
    <w:p w:rsidR="009036B6" w:rsidRPr="00DD1423" w:rsidRDefault="009036B6">
      <w:pPr>
        <w:rPr>
          <w:rFonts w:ascii="Calibri" w:hAnsi="Calibri"/>
          <w:color w:val="365F91" w:themeColor="accent1" w:themeShade="BF"/>
        </w:rPr>
      </w:pPr>
    </w:p>
    <w:p w:rsidR="009036B6" w:rsidRPr="00DD1423" w:rsidRDefault="009036B6">
      <w:pPr>
        <w:rPr>
          <w:rFonts w:ascii="Calibri" w:hAnsi="Calibri"/>
          <w:color w:val="365F91" w:themeColor="accent1" w:themeShade="BF"/>
        </w:rPr>
      </w:pPr>
      <w:r w:rsidRPr="00DD1423">
        <w:rPr>
          <w:rFonts w:ascii="Calibri" w:hAnsi="Calibri"/>
          <w:color w:val="365F91" w:themeColor="accent1" w:themeShade="BF"/>
        </w:rPr>
        <w:t xml:space="preserve">Suite à notre </w:t>
      </w:r>
      <w:r w:rsidR="00581B82" w:rsidRPr="00DD1423">
        <w:rPr>
          <w:rFonts w:ascii="Calibri" w:hAnsi="Calibri"/>
          <w:color w:val="365F91" w:themeColor="accent1" w:themeShade="BF"/>
        </w:rPr>
        <w:t>entretien,</w:t>
      </w:r>
      <w:r w:rsidRPr="00DD1423">
        <w:rPr>
          <w:rFonts w:ascii="Calibri" w:hAnsi="Calibri"/>
          <w:color w:val="365F91" w:themeColor="accent1" w:themeShade="BF"/>
        </w:rPr>
        <w:t xml:space="preserve"> je vous propose un </w:t>
      </w:r>
      <w:r w:rsidR="00C656D4" w:rsidRPr="00DD1423">
        <w:rPr>
          <w:rFonts w:ascii="Calibri" w:hAnsi="Calibri"/>
          <w:color w:val="365F91" w:themeColor="accent1" w:themeShade="BF"/>
        </w:rPr>
        <w:t xml:space="preserve"> compresseur à piston MAUGUIERE Haute </w:t>
      </w:r>
      <w:r w:rsidR="00617C7C" w:rsidRPr="00DD1423">
        <w:rPr>
          <w:rFonts w:ascii="Calibri" w:hAnsi="Calibri"/>
          <w:color w:val="365F91" w:themeColor="accent1" w:themeShade="BF"/>
        </w:rPr>
        <w:t>pression,</w:t>
      </w:r>
      <w:r w:rsidR="00C656D4" w:rsidRPr="00DD1423">
        <w:rPr>
          <w:rFonts w:ascii="Calibri" w:hAnsi="Calibri"/>
          <w:color w:val="365F91" w:themeColor="accent1" w:themeShade="BF"/>
        </w:rPr>
        <w:t xml:space="preserve"> descriptif ci-</w:t>
      </w:r>
      <w:r w:rsidR="00617C7C" w:rsidRPr="00DD1423">
        <w:rPr>
          <w:rFonts w:ascii="Calibri" w:hAnsi="Calibri"/>
          <w:color w:val="365F91" w:themeColor="accent1" w:themeShade="BF"/>
        </w:rPr>
        <w:t>dessous.</w:t>
      </w:r>
    </w:p>
    <w:p w:rsidR="004F0AFC" w:rsidRPr="00DD1423" w:rsidRDefault="004F0AFC">
      <w:pPr>
        <w:rPr>
          <w:rFonts w:ascii="Calibri" w:hAnsi="Calibri"/>
          <w:color w:val="365F91" w:themeColor="accent1" w:themeShade="BF"/>
        </w:rPr>
      </w:pPr>
    </w:p>
    <w:p w:rsidR="00DA0E77" w:rsidRPr="00DD1423" w:rsidRDefault="002E6747" w:rsidP="008927C1">
      <w:pPr>
        <w:rPr>
          <w:rFonts w:ascii="Calibri" w:hAnsi="Calibri"/>
          <w:b/>
          <w:color w:val="365F91" w:themeColor="accent1" w:themeShade="BF"/>
          <w:sz w:val="28"/>
          <w:szCs w:val="28"/>
          <w:u w:val="single"/>
        </w:rPr>
      </w:pPr>
      <w:r w:rsidRPr="00DD1423">
        <w:rPr>
          <w:rFonts w:ascii="Calibri" w:hAnsi="Calibri"/>
          <w:color w:val="365F91" w:themeColor="accent1" w:themeShade="BF"/>
        </w:rPr>
        <w:br w:type="page"/>
      </w: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right="3118"/>
        <w:jc w:val="both"/>
        <w:rPr>
          <w:rFonts w:asciiTheme="minorHAnsi" w:hAnsiTheme="minorHAnsi"/>
          <w:noProof/>
          <w:color w:val="244061" w:themeColor="accent1" w:themeShade="80"/>
        </w:rPr>
      </w:pPr>
      <w:r w:rsidRPr="00DD1423">
        <w:rPr>
          <w:rFonts w:asciiTheme="minorHAnsi" w:hAnsiTheme="minorHAnsi"/>
          <w:noProof/>
          <w:color w:val="365F91" w:themeColor="accent1" w:themeShade="BF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-125730</wp:posOffset>
            </wp:positionV>
            <wp:extent cx="1466850" cy="1085850"/>
            <wp:effectExtent l="19050" t="0" r="0" b="0"/>
            <wp:wrapNone/>
            <wp:docPr id="10" name="Image 5" descr="tete en v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te en v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423">
        <w:rPr>
          <w:rFonts w:asciiTheme="minorHAnsi" w:hAnsiTheme="minorHAnsi"/>
          <w:noProof/>
          <w:color w:val="365F91" w:themeColor="accent1" w:themeShade="BF"/>
        </w:rPr>
        <w:t>Les compresseurs à pistons S MAUGUIERE ont été étudiés dans un so</w:t>
      </w:r>
      <w:r w:rsidRPr="00C656D4">
        <w:rPr>
          <w:rFonts w:asciiTheme="minorHAnsi" w:hAnsiTheme="minorHAnsi"/>
          <w:noProof/>
          <w:color w:val="244061" w:themeColor="accent1" w:themeShade="80"/>
        </w:rPr>
        <w:t xml:space="preserve">uci de qualité totale, pour obtenir un produit innovant et performant, pouvant assurer un fonctionnement continu en pleine charge. </w:t>
      </w: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right="3118"/>
        <w:jc w:val="both"/>
        <w:rPr>
          <w:rFonts w:asciiTheme="minorHAnsi" w:hAnsiTheme="minorHAnsi"/>
          <w:noProof/>
          <w:color w:val="244061" w:themeColor="accent1" w:themeShade="80"/>
        </w:rPr>
      </w:pP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right="3118"/>
        <w:jc w:val="both"/>
        <w:rPr>
          <w:rFonts w:asciiTheme="minorHAnsi" w:hAnsiTheme="minorHAnsi"/>
          <w:noProof/>
          <w:color w:val="244061" w:themeColor="accent1" w:themeShade="80"/>
        </w:rPr>
      </w:pPr>
      <w:r w:rsidRPr="00C656D4">
        <w:rPr>
          <w:rFonts w:asciiTheme="minorHAnsi" w:hAnsiTheme="minorHAnsi"/>
          <w:noProof/>
          <w:color w:val="244061" w:themeColor="accent1" w:themeShade="80"/>
        </w:rPr>
        <w:t>Avec un carter en FONTE coulé sous pression, des cylindres en fonte , des pistons traités, un vilebrequin en fonte monté sur roulements, le compresseur S  bénéficie d'une longévité exceptionnelle.</w:t>
      </w: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right="2693"/>
        <w:jc w:val="both"/>
        <w:rPr>
          <w:rFonts w:asciiTheme="minorHAnsi" w:hAnsiTheme="minorHAnsi"/>
          <w:noProof/>
          <w:color w:val="244061" w:themeColor="accent1" w:themeShade="80"/>
        </w:rPr>
      </w:pP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/>
          <w:noProof/>
          <w:color w:val="244061" w:themeColor="accent1" w:themeShade="80"/>
        </w:rPr>
      </w:pPr>
      <w:r w:rsidRPr="00C656D4">
        <w:rPr>
          <w:rFonts w:asciiTheme="minorHAnsi" w:hAnsiTheme="minorHAnsi"/>
          <w:noProof/>
          <w:color w:val="244061" w:themeColor="accent1" w:themeShade="80"/>
        </w:rPr>
        <w:t>Lubrifié avec une huile de synthèse de qualité, autorisant des intervalles de vidange de 2000 heures, le compresseur assurera un taux de service maximum.</w:t>
      </w: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right="2693"/>
        <w:jc w:val="both"/>
        <w:rPr>
          <w:rFonts w:asciiTheme="minorHAnsi" w:hAnsiTheme="minorHAnsi"/>
          <w:noProof/>
          <w:color w:val="244061" w:themeColor="accent1" w:themeShade="80"/>
        </w:rPr>
      </w:pP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right="2693"/>
        <w:jc w:val="both"/>
        <w:rPr>
          <w:rFonts w:asciiTheme="minorHAnsi" w:hAnsiTheme="minorHAnsi"/>
          <w:noProof/>
          <w:color w:val="244061" w:themeColor="accent1" w:themeShade="80"/>
        </w:rPr>
      </w:pPr>
      <w:r>
        <w:rPr>
          <w:rFonts w:asciiTheme="minorHAnsi" w:hAnsiTheme="minorHAnsi"/>
          <w:noProof/>
          <w:color w:val="244061" w:themeColor="accent1" w:themeShade="8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66040</wp:posOffset>
            </wp:positionV>
            <wp:extent cx="1771650" cy="1276350"/>
            <wp:effectExtent l="19050" t="0" r="0" b="0"/>
            <wp:wrapNone/>
            <wp:docPr id="14" name="Image 6" descr="refroidissement mrl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froidissement mrl cop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6D4">
        <w:rPr>
          <w:rFonts w:asciiTheme="minorHAnsi" w:hAnsiTheme="minorHAnsi"/>
          <w:noProof/>
          <w:color w:val="244061" w:themeColor="accent1" w:themeShade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20.15pt;margin-top:3.95pt;width:194.1pt;height:136.95pt;z-index:251661312;mso-wrap-style:none;mso-position-horizontal-relative:text;mso-position-vertical-relative:text" stroked="f">
            <v:textbox style="mso-next-textbox:#_x0000_s1063;mso-fit-shape-to-text:t">
              <w:txbxContent>
                <w:p w:rsidR="00C656D4" w:rsidRDefault="00C656D4" w:rsidP="00C656D4"/>
              </w:txbxContent>
            </v:textbox>
          </v:shape>
        </w:pict>
      </w:r>
      <w:r w:rsidRPr="00C656D4">
        <w:rPr>
          <w:rFonts w:asciiTheme="minorHAnsi" w:hAnsiTheme="minorHAnsi"/>
          <w:noProof/>
          <w:color w:val="244061" w:themeColor="accent1" w:themeShade="80"/>
        </w:rPr>
        <w:t xml:space="preserve">La ventilation associée à l'échangeur à lamelles, assure un refroidissement du compresseur si performant qu'il permet un fonctionnement continu en pleine charge, et une température de sortie d'air comprimé seulement </w:t>
      </w:r>
      <w:smartTag w:uri="urn:schemas-microsoft-com:office:smarttags" w:element="metricconverter">
        <w:smartTagPr>
          <w:attr w:name="ProductID" w:val="15ﾰC"/>
        </w:smartTagPr>
        <w:r w:rsidRPr="00C656D4">
          <w:rPr>
            <w:rFonts w:asciiTheme="minorHAnsi" w:hAnsiTheme="minorHAnsi"/>
            <w:noProof/>
            <w:color w:val="244061" w:themeColor="accent1" w:themeShade="80"/>
          </w:rPr>
          <w:t>15°C</w:t>
        </w:r>
      </w:smartTag>
      <w:r w:rsidRPr="00C656D4">
        <w:rPr>
          <w:rFonts w:asciiTheme="minorHAnsi" w:hAnsiTheme="minorHAnsi"/>
          <w:noProof/>
          <w:color w:val="244061" w:themeColor="accent1" w:themeShade="80"/>
        </w:rPr>
        <w:t xml:space="preserve"> supérieure à la température ambiante, parfaitement compatible avec l'utilisation d'un sécheur sans ajout d'un refroidissseur supplémentaire.</w:t>
      </w: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right="2693"/>
        <w:jc w:val="both"/>
        <w:rPr>
          <w:rFonts w:asciiTheme="minorHAnsi" w:hAnsiTheme="minorHAnsi"/>
          <w:noProof/>
          <w:color w:val="244061" w:themeColor="accent1" w:themeShade="80"/>
        </w:rPr>
      </w:pPr>
      <w:r w:rsidRPr="00C656D4">
        <w:rPr>
          <w:rFonts w:asciiTheme="minorHAnsi" w:hAnsiTheme="minorHAnsi"/>
          <w:noProof/>
          <w:color w:val="244061" w:themeColor="accent1" w:themeShade="80"/>
        </w:rPr>
        <w:pict>
          <v:shape id="_x0000_s1064" type="#_x0000_t202" style="position:absolute;left:0;text-align:left;margin-left:23.15pt;margin-top:14.2pt;width:118.85pt;height:120.5pt;z-index:251662336;mso-wrap-style:none" stroked="f">
            <v:textbox style="mso-next-textbox:#_x0000_s1064;mso-fit-shape-to-text:t">
              <w:txbxContent>
                <w:p w:rsidR="00C656D4" w:rsidRDefault="00C656D4" w:rsidP="00C656D4"/>
              </w:txbxContent>
            </v:textbox>
          </v:shape>
        </w:pict>
      </w: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right="2693"/>
        <w:jc w:val="both"/>
        <w:rPr>
          <w:rFonts w:asciiTheme="minorHAnsi" w:hAnsiTheme="minorHAnsi"/>
          <w:noProof/>
          <w:color w:val="244061" w:themeColor="accent1" w:themeShade="80"/>
        </w:rPr>
      </w:pPr>
      <w:r>
        <w:rPr>
          <w:rFonts w:asciiTheme="minorHAnsi" w:hAnsiTheme="minorHAnsi"/>
          <w:noProof/>
          <w:color w:val="244061" w:themeColor="accent1" w:themeShade="8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121920</wp:posOffset>
            </wp:positionV>
            <wp:extent cx="1323975" cy="1438275"/>
            <wp:effectExtent l="19050" t="0" r="9525" b="0"/>
            <wp:wrapNone/>
            <wp:docPr id="16" name="Image 7" descr="filtre a air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tre a air co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left="3261"/>
        <w:jc w:val="both"/>
        <w:rPr>
          <w:rFonts w:asciiTheme="minorHAnsi" w:hAnsiTheme="minorHAnsi"/>
          <w:noProof/>
          <w:color w:val="244061" w:themeColor="accent1" w:themeShade="80"/>
        </w:rPr>
      </w:pPr>
      <w:r w:rsidRPr="00C656D4">
        <w:rPr>
          <w:rFonts w:asciiTheme="minorHAnsi" w:hAnsiTheme="minorHAnsi"/>
          <w:noProof/>
          <w:color w:val="244061" w:themeColor="accent1" w:themeShade="80"/>
        </w:rPr>
        <w:t>Le filtre à air, très accessible, est monté dans un collecteur silencieux.</w:t>
      </w: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left="3261" w:right="2693"/>
        <w:jc w:val="both"/>
        <w:rPr>
          <w:rFonts w:asciiTheme="minorHAnsi" w:hAnsiTheme="minorHAnsi"/>
          <w:noProof/>
          <w:color w:val="244061" w:themeColor="accent1" w:themeShade="80"/>
        </w:rPr>
      </w:pPr>
    </w:p>
    <w:p w:rsidR="00C656D4" w:rsidRPr="00C656D4" w:rsidRDefault="00C656D4" w:rsidP="00C656D4">
      <w:pPr>
        <w:pStyle w:val="En-tte"/>
        <w:tabs>
          <w:tab w:val="clear" w:pos="4536"/>
          <w:tab w:val="clear" w:pos="9072"/>
          <w:tab w:val="left" w:pos="7088"/>
        </w:tabs>
        <w:ind w:left="3261"/>
        <w:jc w:val="both"/>
        <w:rPr>
          <w:rFonts w:asciiTheme="minorHAnsi" w:hAnsiTheme="minorHAnsi"/>
          <w:noProof/>
          <w:color w:val="244061" w:themeColor="accent1" w:themeShade="80"/>
        </w:rPr>
      </w:pPr>
      <w:r>
        <w:rPr>
          <w:rFonts w:asciiTheme="minorHAnsi" w:hAnsiTheme="minorHAnsi"/>
          <w:noProof/>
          <w:color w:val="244061" w:themeColor="accent1" w:themeShade="80"/>
        </w:rPr>
        <w:t>L</w:t>
      </w:r>
      <w:r w:rsidRPr="00C656D4">
        <w:rPr>
          <w:rFonts w:asciiTheme="minorHAnsi" w:hAnsiTheme="minorHAnsi"/>
          <w:noProof/>
          <w:color w:val="244061" w:themeColor="accent1" w:themeShade="80"/>
        </w:rPr>
        <w:t xml:space="preserve">e compresseur S , bi-cylindre ou tri-cylindre, est entraîné par un accouplement courroie, au moteur  IP 54 Classe F. </w:t>
      </w: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left="3686"/>
        <w:jc w:val="both"/>
        <w:rPr>
          <w:rFonts w:asciiTheme="minorHAnsi" w:hAnsiTheme="minorHAnsi"/>
          <w:noProof/>
          <w:color w:val="244061" w:themeColor="accent1" w:themeShade="80"/>
        </w:rPr>
      </w:pPr>
    </w:p>
    <w:p w:rsidR="00C656D4" w:rsidRPr="00C656D4" w:rsidRDefault="00C656D4" w:rsidP="00C656D4">
      <w:pPr>
        <w:pStyle w:val="En-tte"/>
        <w:tabs>
          <w:tab w:val="clear" w:pos="4536"/>
          <w:tab w:val="clear" w:pos="9072"/>
        </w:tabs>
        <w:ind w:left="4956" w:firstLine="708"/>
        <w:jc w:val="both"/>
        <w:rPr>
          <w:rFonts w:asciiTheme="minorHAnsi" w:hAnsiTheme="minorHAnsi"/>
          <w:noProof/>
          <w:color w:val="244061" w:themeColor="accent1" w:themeShade="80"/>
        </w:rPr>
      </w:pPr>
      <w:r w:rsidRPr="00C656D4">
        <w:rPr>
          <w:rFonts w:asciiTheme="minorHAnsi" w:hAnsiTheme="minorHAnsi"/>
          <w:noProof/>
          <w:color w:val="244061" w:themeColor="accent1" w:themeShade="80"/>
        </w:rPr>
        <w:t>Sa vitesse lente , concourt à assurer une durée de vie importante à l'appareil.</w:t>
      </w:r>
    </w:p>
    <w:p w:rsidR="00B82325" w:rsidRDefault="00B82325" w:rsidP="00C656D4">
      <w:pPr>
        <w:ind w:left="-360" w:firstLine="360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DD15C9" w:rsidRDefault="00C656D4" w:rsidP="00C80909">
      <w:pPr>
        <w:ind w:left="-360" w:firstLine="360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168910</wp:posOffset>
            </wp:positionV>
            <wp:extent cx="3438525" cy="2419350"/>
            <wp:effectExtent l="19050" t="0" r="9525" b="0"/>
            <wp:wrapNone/>
            <wp:docPr id="17" name="Picture 2" descr="VA100A-Cpl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100A-Cpl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C0E" w:rsidRDefault="00EA3C0E" w:rsidP="00DD15C9">
      <w:pPr>
        <w:ind w:left="-360" w:firstLine="360"/>
        <w:jc w:val="center"/>
      </w:pPr>
    </w:p>
    <w:p w:rsidR="00C80909" w:rsidRDefault="00C80909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EA3C0E" w:rsidRDefault="00EA3C0E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D31082" w:rsidRDefault="00D31082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D31082" w:rsidRDefault="00D31082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656D4" w:rsidRDefault="00C656D4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656D4" w:rsidRDefault="00C656D4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656D4" w:rsidRDefault="00C656D4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656D4" w:rsidRDefault="00C656D4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656D4" w:rsidRDefault="00C656D4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656D4" w:rsidRDefault="00C656D4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656D4" w:rsidRDefault="00C656D4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656D4" w:rsidRDefault="00C656D4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656D4" w:rsidRDefault="00C656D4" w:rsidP="00C656D4">
      <w:pPr>
        <w:pStyle w:val="En-tte"/>
        <w:tabs>
          <w:tab w:val="clear" w:pos="4536"/>
          <w:tab w:val="clear" w:pos="9072"/>
          <w:tab w:val="right" w:pos="8647"/>
        </w:tabs>
        <w:jc w:val="both"/>
        <w:rPr>
          <w:rFonts w:ascii="Tahoma" w:hAnsi="Tahoma"/>
          <w:noProof/>
          <w:sz w:val="12"/>
        </w:rPr>
      </w:pPr>
    </w:p>
    <w:p w:rsidR="00C656D4" w:rsidRDefault="00C656D4" w:rsidP="00C656D4">
      <w:pPr>
        <w:jc w:val="both"/>
        <w:rPr>
          <w:rFonts w:ascii="Tahoma" w:hAnsi="Tahoma"/>
          <w:sz w:val="12"/>
        </w:rPr>
      </w:pPr>
    </w:p>
    <w:tbl>
      <w:tblPr>
        <w:tblW w:w="6663" w:type="dxa"/>
        <w:jc w:val="center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4227"/>
        <w:gridCol w:w="856"/>
        <w:gridCol w:w="1560"/>
        <w:gridCol w:w="20"/>
      </w:tblGrid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6663" w:type="dxa"/>
            <w:gridSpan w:val="4"/>
            <w:vAlign w:val="center"/>
          </w:tcPr>
          <w:p w:rsidR="00C656D4" w:rsidRPr="00C656D4" w:rsidRDefault="00C656D4" w:rsidP="00C656D4">
            <w:pPr>
              <w:pStyle w:val="Titre4"/>
              <w:jc w:val="center"/>
              <w:rPr>
                <w:color w:val="244061" w:themeColor="accent1" w:themeShade="80"/>
              </w:rPr>
            </w:pPr>
            <w:r w:rsidRPr="00C656D4">
              <w:rPr>
                <w:color w:val="244061" w:themeColor="accent1" w:themeShade="80"/>
              </w:rPr>
              <w:lastRenderedPageBreak/>
              <w:t>CARACTERISTIQUES TECHNIQUES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48"/>
          <w:jc w:val="center"/>
        </w:trPr>
        <w:tc>
          <w:tcPr>
            <w:tcW w:w="4227" w:type="dxa"/>
            <w:tcBorders>
              <w:right w:val="single" w:sz="4" w:space="0" w:color="auto"/>
            </w:tcBorders>
            <w:vAlign w:val="center"/>
          </w:tcPr>
          <w:p w:rsidR="00C656D4" w:rsidRPr="00C656D4" w:rsidRDefault="00C656D4" w:rsidP="00C656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  <w:color w:val="244061" w:themeColor="accent1" w:themeShade="80"/>
              </w:rPr>
            </w:pPr>
            <w:r w:rsidRPr="00C656D4">
              <w:rPr>
                <w:rFonts w:ascii="Tahoma" w:hAnsi="Tahoma"/>
                <w:b/>
                <w:color w:val="244061" w:themeColor="accent1" w:themeShade="80"/>
              </w:rPr>
              <w:t>Centrale S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b/>
                <w:color w:val="244061" w:themeColor="accent1" w:themeShade="80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b/>
                <w:color w:val="244061" w:themeColor="accent1" w:themeShade="80"/>
                <w:sz w:val="20"/>
              </w:rPr>
            </w:pPr>
            <w:r w:rsidRPr="00C656D4">
              <w:rPr>
                <w:rFonts w:ascii="Tahoma" w:hAnsi="Tahoma"/>
                <w:b/>
                <w:color w:val="244061" w:themeColor="accent1" w:themeShade="80"/>
                <w:sz w:val="20"/>
              </w:rPr>
              <w:t>750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Puissance moteur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cv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10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Puissance moteur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proofErr w:type="spellStart"/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kw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7.5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pStyle w:val="En-tte"/>
              <w:tabs>
                <w:tab w:val="clear" w:pos="4536"/>
                <w:tab w:val="clear" w:pos="9072"/>
                <w:tab w:val="right" w:pos="4114"/>
              </w:tabs>
              <w:ind w:right="-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Volume engendré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L/min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724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pStyle w:val="En-tte"/>
              <w:tabs>
                <w:tab w:val="clear" w:pos="4536"/>
                <w:tab w:val="clear" w:pos="9072"/>
                <w:tab w:val="right" w:pos="4114"/>
              </w:tabs>
              <w:ind w:right="-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 xml:space="preserve">Débit réel à 35 </w:t>
            </w:r>
            <w:proofErr w:type="gramStart"/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bar</w:t>
            </w:r>
            <w:proofErr w:type="gramEnd"/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 xml:space="preserve"> </w:t>
            </w:r>
            <w:r w:rsidRPr="00C656D4">
              <w:rPr>
                <w:rFonts w:ascii="Tahoma" w:hAnsi="Tahoma"/>
                <w:color w:val="244061" w:themeColor="accent1" w:themeShade="80"/>
                <w:sz w:val="16"/>
              </w:rPr>
              <w:t>(</w:t>
            </w:r>
            <w:proofErr w:type="spellStart"/>
            <w:r w:rsidRPr="00C656D4">
              <w:rPr>
                <w:rFonts w:ascii="Tahoma" w:hAnsi="Tahoma"/>
                <w:color w:val="244061" w:themeColor="accent1" w:themeShade="80"/>
                <w:sz w:val="16"/>
              </w:rPr>
              <w:t>Cagipneurop</w:t>
            </w:r>
            <w:proofErr w:type="spellEnd"/>
            <w:r w:rsidRPr="00C656D4">
              <w:rPr>
                <w:rFonts w:ascii="Tahoma" w:hAnsi="Tahoma"/>
                <w:color w:val="244061" w:themeColor="accent1" w:themeShade="80"/>
                <w:sz w:val="16"/>
              </w:rPr>
              <w:t xml:space="preserve"> PN2 CPTC2)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L/min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ind w:hanging="71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581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Pression de régulation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bar</w:t>
            </w: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35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Type de bloc de compression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  <w:lang w:val="it-IT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  <w:lang w:val="it-IT"/>
              </w:rPr>
              <w:t>VA60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Capacité d’huile ALTAIR 150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litre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  <w:lang w:val="it-IT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  <w:lang w:val="it-IT"/>
              </w:rPr>
              <w:t>1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Nombre d’étages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Nb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  <w:lang w:val="it-IT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  <w:lang w:val="it-IT"/>
              </w:rPr>
              <w:t>2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Vitesse de rotation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Tr/min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1072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tabs>
                <w:tab w:val="right" w:pos="4114"/>
              </w:tabs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 xml:space="preserve">Niveau sonore </w:t>
            </w:r>
            <w:r w:rsidRPr="00C656D4">
              <w:rPr>
                <w:rFonts w:ascii="Tahoma" w:hAnsi="Tahoma"/>
                <w:color w:val="244061" w:themeColor="accent1" w:themeShade="80"/>
                <w:sz w:val="16"/>
              </w:rPr>
              <w:t>(</w:t>
            </w:r>
            <w:proofErr w:type="spellStart"/>
            <w:r w:rsidRPr="00C656D4">
              <w:rPr>
                <w:rFonts w:ascii="Tahoma" w:hAnsi="Tahoma"/>
                <w:color w:val="244061" w:themeColor="accent1" w:themeShade="80"/>
                <w:sz w:val="16"/>
              </w:rPr>
              <w:t>Cagipneurop</w:t>
            </w:r>
            <w:proofErr w:type="spellEnd"/>
            <w:r w:rsidRPr="00C656D4">
              <w:rPr>
                <w:rFonts w:ascii="Tahoma" w:hAnsi="Tahoma"/>
                <w:color w:val="244061" w:themeColor="accent1" w:themeShade="80"/>
                <w:sz w:val="16"/>
              </w:rPr>
              <w:t xml:space="preserve"> PN8 NTC2)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dB(A)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82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Nombre de cylindres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Diamètre de la poulie compresseur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mm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494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Diamètre de la poulie moteur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mm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180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Température maxi ambiante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°C</w:t>
            </w: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40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Température mini ambiante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°C</w:t>
            </w: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0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7" w:type="dxa"/>
            <w:tcBorders>
              <w:right w:val="nil"/>
            </w:tcBorders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Alimentation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right="-70" w:hanging="70"/>
              <w:jc w:val="center"/>
              <w:rPr>
                <w:rFonts w:ascii="Tahoma" w:hAnsi="Tahoma"/>
                <w:color w:val="244061" w:themeColor="accent1" w:themeShade="80"/>
                <w:sz w:val="18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18"/>
              </w:rPr>
              <w:t>V/Ph/Hz</w:t>
            </w:r>
          </w:p>
        </w:tc>
        <w:tc>
          <w:tcPr>
            <w:tcW w:w="1580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400/3/50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4227" w:type="dxa"/>
            <w:tcBorders>
              <w:righ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Démarrage Direct ou Etoile-Triangle</w:t>
            </w:r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nil"/>
              <w:bottom w:val="single" w:sz="6" w:space="0" w:color="808080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ET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7" w:type="dxa"/>
            <w:tcBorders>
              <w:right w:val="single" w:sz="4" w:space="0" w:color="auto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Dimensions châssis (</w:t>
            </w:r>
            <w:proofErr w:type="spellStart"/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LxlxH</w:t>
            </w:r>
            <w:proofErr w:type="spellEnd"/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mm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  <w:szCs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  <w:szCs w:val="22"/>
              </w:rPr>
              <w:t>1190x830x845</w:t>
            </w:r>
          </w:p>
        </w:tc>
      </w:tr>
      <w:tr w:rsidR="00C656D4" w:rsidRPr="00C656D4" w:rsidTr="00C656D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4227" w:type="dxa"/>
            <w:tcBorders>
              <w:righ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  <w:lang w:val="en-GB"/>
              </w:rPr>
            </w:pPr>
            <w:proofErr w:type="spellStart"/>
            <w:r w:rsidRPr="00C656D4">
              <w:rPr>
                <w:rFonts w:ascii="Tahoma" w:hAnsi="Tahoma"/>
                <w:color w:val="244061" w:themeColor="accent1" w:themeShade="80"/>
                <w:sz w:val="22"/>
                <w:lang w:val="en-GB"/>
              </w:rPr>
              <w:t>Poids</w:t>
            </w:r>
            <w:proofErr w:type="spellEnd"/>
          </w:p>
        </w:tc>
        <w:tc>
          <w:tcPr>
            <w:tcW w:w="856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4" w:space="0" w:color="auto"/>
            </w:tcBorders>
            <w:vAlign w:val="center"/>
          </w:tcPr>
          <w:p w:rsidR="00C656D4" w:rsidRPr="00C656D4" w:rsidRDefault="00C656D4" w:rsidP="00C656D4">
            <w:pPr>
              <w:ind w:hanging="70"/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Kg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656D4" w:rsidRPr="00C656D4" w:rsidRDefault="00C656D4" w:rsidP="00C656D4">
            <w:pPr>
              <w:jc w:val="center"/>
              <w:rPr>
                <w:rFonts w:ascii="Tahoma" w:hAnsi="Tahoma"/>
                <w:color w:val="244061" w:themeColor="accent1" w:themeShade="80"/>
                <w:sz w:val="22"/>
              </w:rPr>
            </w:pPr>
            <w:r w:rsidRPr="00C656D4">
              <w:rPr>
                <w:rFonts w:ascii="Tahoma" w:hAnsi="Tahoma"/>
                <w:color w:val="244061" w:themeColor="accent1" w:themeShade="80"/>
                <w:sz w:val="22"/>
              </w:rPr>
              <w:t>200/206</w:t>
            </w:r>
          </w:p>
        </w:tc>
      </w:tr>
    </w:tbl>
    <w:p w:rsidR="00C656D4" w:rsidRPr="00C656D4" w:rsidRDefault="00C656D4" w:rsidP="00C656D4">
      <w:pPr>
        <w:pStyle w:val="En-tte"/>
        <w:tabs>
          <w:tab w:val="clear" w:pos="4536"/>
          <w:tab w:val="left" w:pos="9072"/>
        </w:tabs>
        <w:jc w:val="center"/>
        <w:rPr>
          <w:noProof/>
          <w:color w:val="244061" w:themeColor="accent1" w:themeShade="80"/>
          <w:sz w:val="12"/>
        </w:rPr>
      </w:pPr>
    </w:p>
    <w:p w:rsidR="00C656D4" w:rsidRPr="00C656D4" w:rsidRDefault="00C656D4" w:rsidP="00C656D4">
      <w:pPr>
        <w:pStyle w:val="En-tte"/>
        <w:tabs>
          <w:tab w:val="clear" w:pos="4536"/>
          <w:tab w:val="left" w:pos="9072"/>
        </w:tabs>
        <w:jc w:val="center"/>
        <w:rPr>
          <w:noProof/>
          <w:color w:val="244061" w:themeColor="accent1" w:themeShade="80"/>
          <w:sz w:val="12"/>
        </w:rPr>
      </w:pPr>
    </w:p>
    <w:p w:rsidR="00C656D4" w:rsidRDefault="00C656D4" w:rsidP="00C656D4">
      <w:pPr>
        <w:pStyle w:val="En-tte"/>
        <w:tabs>
          <w:tab w:val="clear" w:pos="4536"/>
          <w:tab w:val="left" w:pos="9072"/>
        </w:tabs>
        <w:jc w:val="center"/>
        <w:rPr>
          <w:rFonts w:ascii="Tahoma" w:hAnsi="Tahoma"/>
          <w:noProof/>
          <w:color w:val="244061" w:themeColor="accent1" w:themeShade="80"/>
        </w:rPr>
      </w:pPr>
      <w:r w:rsidRPr="00C656D4">
        <w:rPr>
          <w:rFonts w:ascii="Tahoma" w:hAnsi="Tahoma"/>
          <w:noProof/>
          <w:color w:val="244061" w:themeColor="accent1" w:themeShade="80"/>
        </w:rPr>
        <w:t>Livré avec : manuel d'instructions, et vues éclatées pour les pièces détachées</w:t>
      </w:r>
      <w:r>
        <w:rPr>
          <w:rFonts w:ascii="Tahoma" w:hAnsi="Tahoma"/>
          <w:noProof/>
          <w:color w:val="244061" w:themeColor="accent1" w:themeShade="80"/>
        </w:rPr>
        <w:t>.</w:t>
      </w:r>
    </w:p>
    <w:p w:rsidR="00C656D4" w:rsidRDefault="00C656D4" w:rsidP="00C656D4">
      <w:pPr>
        <w:pStyle w:val="En-tte"/>
        <w:tabs>
          <w:tab w:val="clear" w:pos="4536"/>
          <w:tab w:val="left" w:pos="9072"/>
        </w:tabs>
        <w:jc w:val="center"/>
        <w:rPr>
          <w:rFonts w:ascii="Tahoma" w:hAnsi="Tahoma"/>
          <w:noProof/>
          <w:color w:val="244061" w:themeColor="accent1" w:themeShade="80"/>
        </w:rPr>
      </w:pPr>
      <w:r>
        <w:rPr>
          <w:rFonts w:ascii="Tahoma" w:hAnsi="Tahoma"/>
          <w:noProof/>
          <w:color w:val="244061" w:themeColor="accent1" w:themeShade="80"/>
        </w:rPr>
        <w:t>Avec Flexible de liaison, mise en place, raccordement plomberie</w:t>
      </w:r>
      <w:r w:rsidR="00DD1423">
        <w:rPr>
          <w:rFonts w:ascii="Tahoma" w:hAnsi="Tahoma"/>
          <w:noProof/>
          <w:color w:val="244061" w:themeColor="accent1" w:themeShade="80"/>
        </w:rPr>
        <w:t xml:space="preserve"> et éléctrique par nos techniciens à la livraison .</w:t>
      </w:r>
    </w:p>
    <w:p w:rsidR="00DD1423" w:rsidRDefault="00DD1423" w:rsidP="00C656D4">
      <w:pPr>
        <w:pStyle w:val="En-tte"/>
        <w:tabs>
          <w:tab w:val="clear" w:pos="4536"/>
          <w:tab w:val="left" w:pos="9072"/>
        </w:tabs>
        <w:jc w:val="center"/>
        <w:rPr>
          <w:rFonts w:ascii="Tahoma" w:hAnsi="Tahoma"/>
          <w:noProof/>
          <w:color w:val="244061" w:themeColor="accent1" w:themeShade="80"/>
        </w:rPr>
      </w:pPr>
      <w:r>
        <w:rPr>
          <w:rFonts w:ascii="Tahoma" w:hAnsi="Tahoma"/>
          <w:noProof/>
          <w:color w:val="244061" w:themeColor="accent1" w:themeShade="80"/>
        </w:rPr>
        <w:t>Nous avons bien noté que vous nous apporteriez toute l’aide nécessaire au déchargement et à la mise en place du matériel .</w:t>
      </w:r>
    </w:p>
    <w:p w:rsidR="00DD1423" w:rsidRDefault="00DD1423" w:rsidP="00C656D4">
      <w:pPr>
        <w:pStyle w:val="En-tte"/>
        <w:tabs>
          <w:tab w:val="clear" w:pos="4536"/>
          <w:tab w:val="left" w:pos="9072"/>
        </w:tabs>
        <w:jc w:val="center"/>
        <w:rPr>
          <w:rFonts w:ascii="Tahoma" w:hAnsi="Tahoma"/>
          <w:noProof/>
          <w:color w:val="244061" w:themeColor="accent1" w:themeShade="80"/>
        </w:rPr>
      </w:pPr>
    </w:p>
    <w:p w:rsidR="00DD1423" w:rsidRDefault="00DD1423" w:rsidP="00C656D4">
      <w:pPr>
        <w:pStyle w:val="En-tte"/>
        <w:tabs>
          <w:tab w:val="clear" w:pos="4536"/>
          <w:tab w:val="left" w:pos="9072"/>
        </w:tabs>
        <w:jc w:val="center"/>
        <w:rPr>
          <w:rFonts w:ascii="Tahoma" w:hAnsi="Tahoma"/>
          <w:noProof/>
        </w:rPr>
      </w:pPr>
      <w:r>
        <w:rPr>
          <w:rFonts w:ascii="Tahoma" w:hAnsi="Tahoma"/>
          <w:noProof/>
          <w:color w:val="244061" w:themeColor="accent1" w:themeShade="80"/>
        </w:rPr>
        <w:t>Materiel garantie 1 an piéces .</w:t>
      </w:r>
    </w:p>
    <w:p w:rsidR="00C656D4" w:rsidRDefault="00C656D4" w:rsidP="00C656D4">
      <w:pPr>
        <w:pStyle w:val="En-tte"/>
        <w:tabs>
          <w:tab w:val="clear" w:pos="4536"/>
          <w:tab w:val="left" w:pos="9072"/>
        </w:tabs>
        <w:jc w:val="both"/>
        <w:rPr>
          <w:rFonts w:ascii="Tahoma" w:hAnsi="Tahoma"/>
          <w:noProof/>
          <w:sz w:val="12"/>
        </w:rPr>
      </w:pPr>
    </w:p>
    <w:p w:rsidR="00C656D4" w:rsidRPr="00C656D4" w:rsidRDefault="00C656D4" w:rsidP="00C656D4">
      <w:pPr>
        <w:ind w:left="-360" w:firstLine="360"/>
        <w:rPr>
          <w:rFonts w:ascii="Calibri" w:hAnsi="Calibri"/>
          <w:color w:val="244061" w:themeColor="accent1" w:themeShade="80"/>
          <w:sz w:val="28"/>
          <w:szCs w:val="28"/>
        </w:rPr>
      </w:pPr>
    </w:p>
    <w:p w:rsidR="00DA0E77" w:rsidRPr="00DD1423" w:rsidRDefault="00DA0E77" w:rsidP="00DA0E77">
      <w:pPr>
        <w:jc w:val="right"/>
        <w:rPr>
          <w:rFonts w:ascii="Calibri" w:hAnsi="Calibri"/>
          <w:b/>
          <w:color w:val="244061" w:themeColor="accent1" w:themeShade="80"/>
          <w:sz w:val="28"/>
          <w:szCs w:val="28"/>
        </w:rPr>
      </w:pPr>
      <w:r w:rsidRPr="00DD1423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Prix Unitaire HT : </w:t>
      </w:r>
      <w:r w:rsidR="00C656D4" w:rsidRPr="00DD1423">
        <w:rPr>
          <w:rFonts w:ascii="Calibri" w:hAnsi="Calibri"/>
          <w:b/>
          <w:color w:val="244061" w:themeColor="accent1" w:themeShade="80"/>
          <w:sz w:val="28"/>
          <w:szCs w:val="28"/>
        </w:rPr>
        <w:t>7 500.00</w:t>
      </w:r>
      <w:r w:rsidRPr="00DD1423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 EUROS</w:t>
      </w:r>
    </w:p>
    <w:p w:rsidR="00DA0E77" w:rsidRDefault="00DA0E77" w:rsidP="00C75166">
      <w:pPr>
        <w:ind w:left="-360" w:firstLine="360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4B05CE" w:rsidRPr="00DD1423" w:rsidRDefault="00030F07" w:rsidP="00FB5A1B">
      <w:pPr>
        <w:jc w:val="both"/>
        <w:rPr>
          <w:rFonts w:ascii="Calibri" w:hAnsi="Calibri"/>
          <w:b/>
          <w:color w:val="365F91" w:themeColor="accent1" w:themeShade="BF"/>
          <w:sz w:val="28"/>
          <w:szCs w:val="28"/>
          <w:u w:val="single"/>
        </w:rPr>
      </w:pPr>
      <w:r w:rsidRPr="00DD1423">
        <w:rPr>
          <w:rFonts w:ascii="Calibri" w:hAnsi="Calibri"/>
          <w:b/>
          <w:color w:val="365F91" w:themeColor="accent1" w:themeShade="BF"/>
          <w:sz w:val="28"/>
          <w:szCs w:val="28"/>
          <w:u w:val="single"/>
        </w:rPr>
        <w:t>II</w:t>
      </w:r>
      <w:r w:rsidR="00303E0E" w:rsidRPr="00DD1423">
        <w:rPr>
          <w:rFonts w:ascii="Calibri" w:hAnsi="Calibri"/>
          <w:b/>
          <w:color w:val="365F91" w:themeColor="accent1" w:themeShade="BF"/>
          <w:sz w:val="28"/>
          <w:szCs w:val="28"/>
          <w:u w:val="single"/>
        </w:rPr>
        <w:t xml:space="preserve"> – DECOMPOSITION DU PRIX</w:t>
      </w:r>
    </w:p>
    <w:p w:rsidR="00DD1423" w:rsidRPr="00DD1423" w:rsidRDefault="00685249" w:rsidP="00DD1423">
      <w:pPr>
        <w:rPr>
          <w:color w:val="365F91" w:themeColor="accent1" w:themeShade="BF"/>
        </w:rPr>
      </w:pPr>
      <w:r w:rsidRPr="00030F07">
        <w:rPr>
          <w:rFonts w:ascii="Calibri" w:hAnsi="Calibri"/>
          <w:color w:val="000080"/>
        </w:rPr>
        <w:tab/>
      </w:r>
    </w:p>
    <w:p w:rsidR="00DD1423" w:rsidRPr="00DD1423" w:rsidRDefault="00DD1423" w:rsidP="00DD1423">
      <w:pPr>
        <w:autoSpaceDE w:val="0"/>
        <w:autoSpaceDN w:val="0"/>
        <w:adjustRightInd w:val="0"/>
        <w:rPr>
          <w:color w:val="365F91" w:themeColor="accent1" w:themeShade="BF"/>
        </w:rPr>
      </w:pPr>
    </w:p>
    <w:p w:rsidR="00DD1423" w:rsidRPr="00DD1423" w:rsidRDefault="00DD1423" w:rsidP="00DD142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18"/>
          <w:szCs w:val="18"/>
        </w:rPr>
      </w:pPr>
      <w:proofErr w:type="spellStart"/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>Ref</w:t>
      </w:r>
      <w:proofErr w:type="spellEnd"/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  <w:t>Désignation</w:t>
      </w:r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  <w:t>PU HT</w:t>
      </w:r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</w:r>
      <w:proofErr w:type="spellStart"/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>Qté</w:t>
      </w:r>
      <w:proofErr w:type="spellEnd"/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  <w:t>Total HT</w:t>
      </w:r>
    </w:p>
    <w:p w:rsidR="00DD1423" w:rsidRPr="00DD1423" w:rsidRDefault="00DD1423" w:rsidP="00DD1423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DD1423">
        <w:rPr>
          <w:color w:val="365F91" w:themeColor="accent1" w:themeShade="BF"/>
          <w:sz w:val="18"/>
          <w:szCs w:val="18"/>
        </w:rPr>
        <w:t>AIP DIVERS PD</w:t>
      </w:r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  <w:t xml:space="preserve">compresseur </w:t>
      </w:r>
      <w:proofErr w:type="spellStart"/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>mauguiere</w:t>
      </w:r>
      <w:proofErr w:type="spellEnd"/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</w:r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  <w:t>7 500,00</w:t>
      </w:r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</w:r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  <w:t>1</w:t>
      </w:r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</w:r>
      <w:r w:rsidRPr="00DD1423">
        <w:rPr>
          <w:rFonts w:ascii="Arial" w:hAnsi="Arial" w:cs="Arial"/>
          <w:color w:val="365F91" w:themeColor="accent1" w:themeShade="BF"/>
          <w:sz w:val="18"/>
          <w:szCs w:val="18"/>
        </w:rPr>
        <w:tab/>
        <w:t>7 500,00</w:t>
      </w:r>
    </w:p>
    <w:p w:rsidR="00DD1423" w:rsidRPr="00DD1423" w:rsidRDefault="00DD1423" w:rsidP="00DD1423">
      <w:pPr>
        <w:autoSpaceDE w:val="0"/>
        <w:autoSpaceDN w:val="0"/>
        <w:adjustRightInd w:val="0"/>
        <w:rPr>
          <w:color w:val="365F91" w:themeColor="accent1" w:themeShade="BF"/>
        </w:rPr>
      </w:pPr>
    </w:p>
    <w:p w:rsidR="00DD1423" w:rsidRPr="00DD1423" w:rsidRDefault="00DD1423" w:rsidP="00DD1423">
      <w:pPr>
        <w:autoSpaceDE w:val="0"/>
        <w:autoSpaceDN w:val="0"/>
        <w:adjustRightInd w:val="0"/>
        <w:ind w:left="5100"/>
        <w:jc w:val="right"/>
        <w:rPr>
          <w:color w:val="365F91" w:themeColor="accent1" w:themeShade="BF"/>
        </w:rPr>
      </w:pPr>
      <w:r w:rsidRPr="00DD1423">
        <w:rPr>
          <w:color w:val="365F91" w:themeColor="accent1" w:themeShade="BF"/>
        </w:rPr>
        <w:t>Total HT € : 7 500,00 EUR</w:t>
      </w:r>
    </w:p>
    <w:p w:rsidR="00DD1423" w:rsidRPr="00DD1423" w:rsidRDefault="00DD1423" w:rsidP="00DD1423">
      <w:pPr>
        <w:autoSpaceDE w:val="0"/>
        <w:autoSpaceDN w:val="0"/>
        <w:adjustRightInd w:val="0"/>
        <w:ind w:left="5100"/>
        <w:jc w:val="right"/>
        <w:rPr>
          <w:color w:val="365F91" w:themeColor="accent1" w:themeShade="BF"/>
        </w:rPr>
      </w:pPr>
      <w:r w:rsidRPr="00DD1423">
        <w:rPr>
          <w:color w:val="365F91" w:themeColor="accent1" w:themeShade="BF"/>
        </w:rPr>
        <w:t>TVA : 1 500,00 EUR</w:t>
      </w:r>
    </w:p>
    <w:p w:rsidR="00DD1423" w:rsidRPr="00DD1423" w:rsidRDefault="00DD1423" w:rsidP="00DD1423">
      <w:pPr>
        <w:autoSpaceDE w:val="0"/>
        <w:autoSpaceDN w:val="0"/>
        <w:adjustRightInd w:val="0"/>
        <w:ind w:left="5100"/>
        <w:jc w:val="right"/>
        <w:rPr>
          <w:color w:val="365F91" w:themeColor="accent1" w:themeShade="BF"/>
        </w:rPr>
      </w:pPr>
      <w:r w:rsidRPr="00DD1423">
        <w:rPr>
          <w:b/>
          <w:bCs/>
          <w:color w:val="365F91" w:themeColor="accent1" w:themeShade="BF"/>
        </w:rPr>
        <w:t>TOTAL TTC €</w:t>
      </w:r>
      <w:r w:rsidRPr="00DD1423">
        <w:rPr>
          <w:color w:val="365F91" w:themeColor="accent1" w:themeShade="BF"/>
        </w:rPr>
        <w:t xml:space="preserve"> : 9 000,00 EUR</w:t>
      </w:r>
    </w:p>
    <w:p w:rsidR="00E70C1B" w:rsidRPr="00DD1423" w:rsidRDefault="00E70C1B" w:rsidP="00DD1423">
      <w:pPr>
        <w:tabs>
          <w:tab w:val="right" w:pos="30"/>
          <w:tab w:val="decimal" w:leader="dot" w:pos="8490"/>
        </w:tabs>
        <w:rPr>
          <w:rFonts w:ascii="Arial" w:hAnsi="Arial" w:cs="Arial"/>
          <w:b/>
          <w:bCs/>
          <w:color w:val="000080"/>
        </w:rPr>
      </w:pPr>
    </w:p>
    <w:p w:rsidR="00292E58" w:rsidRPr="00DD1423" w:rsidRDefault="00B06684" w:rsidP="00292E58">
      <w:pPr>
        <w:pStyle w:val="Default"/>
        <w:rPr>
          <w:b/>
          <w:bCs/>
          <w:color w:val="365F91" w:themeColor="accent1" w:themeShade="BF"/>
          <w:sz w:val="28"/>
          <w:szCs w:val="28"/>
          <w:u w:val="single"/>
        </w:rPr>
      </w:pPr>
      <w:r w:rsidRPr="00DD1423">
        <w:rPr>
          <w:b/>
          <w:bCs/>
          <w:color w:val="365F91" w:themeColor="accent1" w:themeShade="BF"/>
          <w:sz w:val="28"/>
          <w:szCs w:val="28"/>
          <w:u w:val="single"/>
        </w:rPr>
        <w:t>I</w:t>
      </w:r>
      <w:r w:rsidR="00DD1423" w:rsidRPr="00DD1423">
        <w:rPr>
          <w:b/>
          <w:bCs/>
          <w:color w:val="365F91" w:themeColor="accent1" w:themeShade="BF"/>
          <w:sz w:val="28"/>
          <w:szCs w:val="28"/>
          <w:u w:val="single"/>
        </w:rPr>
        <w:t>II</w:t>
      </w:r>
      <w:r w:rsidR="00292E58" w:rsidRPr="00DD1423">
        <w:rPr>
          <w:b/>
          <w:bCs/>
          <w:color w:val="365F91" w:themeColor="accent1" w:themeShade="BF"/>
          <w:sz w:val="28"/>
          <w:szCs w:val="28"/>
          <w:u w:val="single"/>
        </w:rPr>
        <w:t>. CONDITIONS DE PAIEMENT</w:t>
      </w:r>
    </w:p>
    <w:p w:rsidR="00390CB8" w:rsidRPr="00DD1423" w:rsidRDefault="00390CB8" w:rsidP="00292E58">
      <w:pPr>
        <w:pStyle w:val="Default"/>
        <w:rPr>
          <w:b/>
          <w:bCs/>
          <w:color w:val="365F91" w:themeColor="accent1" w:themeShade="BF"/>
          <w:sz w:val="28"/>
          <w:szCs w:val="28"/>
          <w:u w:val="single"/>
        </w:rPr>
      </w:pPr>
    </w:p>
    <w:p w:rsidR="00292E58" w:rsidRPr="00DD1423" w:rsidRDefault="00303E0E" w:rsidP="00A56AFE">
      <w:pPr>
        <w:pStyle w:val="Default"/>
        <w:numPr>
          <w:ilvl w:val="0"/>
          <w:numId w:val="3"/>
        </w:numPr>
        <w:rPr>
          <w:color w:val="365F91" w:themeColor="accent1" w:themeShade="BF"/>
          <w:sz w:val="23"/>
          <w:szCs w:val="23"/>
        </w:rPr>
      </w:pPr>
      <w:r w:rsidRPr="00DD1423">
        <w:rPr>
          <w:rFonts w:cs="Wingdings"/>
          <w:color w:val="365F91" w:themeColor="accent1" w:themeShade="BF"/>
          <w:sz w:val="23"/>
          <w:szCs w:val="23"/>
        </w:rPr>
        <w:t>Règlement</w:t>
      </w:r>
      <w:r w:rsidR="00045E8D" w:rsidRPr="00DD1423">
        <w:rPr>
          <w:rFonts w:cs="Wingdings"/>
          <w:color w:val="365F91" w:themeColor="accent1" w:themeShade="BF"/>
          <w:sz w:val="23"/>
          <w:szCs w:val="23"/>
        </w:rPr>
        <w:t xml:space="preserve"> : </w:t>
      </w:r>
      <w:r w:rsidR="00DD1423" w:rsidRPr="00DD1423">
        <w:rPr>
          <w:rFonts w:cs="Wingdings"/>
          <w:color w:val="365F91" w:themeColor="accent1" w:themeShade="BF"/>
          <w:sz w:val="23"/>
          <w:szCs w:val="23"/>
        </w:rPr>
        <w:t>par mandat administratif</w:t>
      </w:r>
      <w:r w:rsidR="00292E58" w:rsidRPr="00DD1423">
        <w:rPr>
          <w:color w:val="365F91" w:themeColor="accent1" w:themeShade="BF"/>
          <w:sz w:val="23"/>
          <w:szCs w:val="23"/>
        </w:rPr>
        <w:t xml:space="preserve"> </w:t>
      </w:r>
    </w:p>
    <w:p w:rsidR="00A56AFE" w:rsidRPr="00DD1423" w:rsidRDefault="00A56AFE" w:rsidP="00A56AFE">
      <w:pPr>
        <w:pStyle w:val="Default"/>
        <w:numPr>
          <w:ilvl w:val="0"/>
          <w:numId w:val="3"/>
        </w:numPr>
        <w:rPr>
          <w:color w:val="365F91" w:themeColor="accent1" w:themeShade="BF"/>
          <w:sz w:val="23"/>
          <w:szCs w:val="23"/>
        </w:rPr>
      </w:pPr>
      <w:r w:rsidRPr="00DD1423">
        <w:rPr>
          <w:color w:val="365F91" w:themeColor="accent1" w:themeShade="BF"/>
          <w:sz w:val="23"/>
          <w:szCs w:val="23"/>
        </w:rPr>
        <w:t xml:space="preserve">TVA </w:t>
      </w:r>
      <w:r w:rsidR="00C204F1" w:rsidRPr="00DD1423">
        <w:rPr>
          <w:color w:val="365F91" w:themeColor="accent1" w:themeShade="BF"/>
          <w:sz w:val="23"/>
          <w:szCs w:val="23"/>
        </w:rPr>
        <w:t>20</w:t>
      </w:r>
      <w:r w:rsidRPr="00DD1423">
        <w:rPr>
          <w:color w:val="365F91" w:themeColor="accent1" w:themeShade="BF"/>
          <w:sz w:val="23"/>
          <w:szCs w:val="23"/>
        </w:rPr>
        <w:t>%</w:t>
      </w:r>
    </w:p>
    <w:p w:rsidR="00BE7A38" w:rsidRPr="00DD1423" w:rsidRDefault="00BE7A38" w:rsidP="00BE7A38">
      <w:pPr>
        <w:pStyle w:val="Default"/>
        <w:rPr>
          <w:color w:val="365F91" w:themeColor="accent1" w:themeShade="BF"/>
          <w:sz w:val="23"/>
          <w:szCs w:val="23"/>
        </w:rPr>
      </w:pPr>
    </w:p>
    <w:p w:rsidR="00BE7A38" w:rsidRPr="00DD1423" w:rsidRDefault="00BE7A38" w:rsidP="00BE7A38">
      <w:pPr>
        <w:ind w:left="3540" w:firstLine="708"/>
        <w:jc w:val="both"/>
        <w:rPr>
          <w:i/>
          <w:color w:val="365F91" w:themeColor="accent1" w:themeShade="BF"/>
          <w:sz w:val="23"/>
          <w:szCs w:val="23"/>
        </w:rPr>
      </w:pPr>
    </w:p>
    <w:p w:rsidR="00BE7A38" w:rsidRPr="00DD1423" w:rsidRDefault="00BE7A38" w:rsidP="00BE7A38">
      <w:pPr>
        <w:pStyle w:val="Default"/>
        <w:rPr>
          <w:color w:val="365F91" w:themeColor="accent1" w:themeShade="BF"/>
          <w:sz w:val="23"/>
          <w:szCs w:val="23"/>
        </w:rPr>
      </w:pPr>
    </w:p>
    <w:p w:rsidR="00292E58" w:rsidRPr="00DD1423" w:rsidRDefault="00292E58" w:rsidP="00292E58">
      <w:pPr>
        <w:ind w:left="3540" w:firstLine="708"/>
        <w:jc w:val="both"/>
        <w:rPr>
          <w:i/>
          <w:color w:val="365F91" w:themeColor="accent1" w:themeShade="BF"/>
          <w:sz w:val="23"/>
          <w:szCs w:val="23"/>
        </w:rPr>
      </w:pPr>
      <w:r w:rsidRPr="00DD1423">
        <w:rPr>
          <w:i/>
          <w:color w:val="365F91" w:themeColor="accent1" w:themeShade="BF"/>
          <w:sz w:val="23"/>
          <w:szCs w:val="23"/>
        </w:rPr>
        <w:t>Validité de l’offre 1 mois</w:t>
      </w:r>
    </w:p>
    <w:p w:rsid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</w:rPr>
      </w:pPr>
    </w:p>
    <w:p w:rsidR="00292E58" w:rsidRPr="00DD1423" w:rsidRDefault="00292E58" w:rsidP="00292E58">
      <w:pPr>
        <w:ind w:left="3540" w:firstLine="708"/>
        <w:jc w:val="both"/>
        <w:rPr>
          <w:i/>
          <w:color w:val="365F91" w:themeColor="accent1" w:themeShade="BF"/>
          <w:sz w:val="23"/>
          <w:szCs w:val="23"/>
          <w:u w:val="single"/>
        </w:rPr>
      </w:pPr>
    </w:p>
    <w:p w:rsidR="00E60423" w:rsidRPr="00DD1423" w:rsidRDefault="00DD1423" w:rsidP="00E60423">
      <w:pPr>
        <w:pStyle w:val="Default"/>
        <w:rPr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b/>
          <w:bCs/>
          <w:color w:val="365F91" w:themeColor="accent1" w:themeShade="BF"/>
          <w:sz w:val="28"/>
          <w:szCs w:val="28"/>
          <w:u w:val="single"/>
        </w:rPr>
        <w:t>I</w:t>
      </w:r>
      <w:r w:rsidR="0083789E" w:rsidRPr="00DD1423">
        <w:rPr>
          <w:b/>
          <w:bCs/>
          <w:color w:val="365F91" w:themeColor="accent1" w:themeShade="BF"/>
          <w:sz w:val="28"/>
          <w:szCs w:val="28"/>
          <w:u w:val="single"/>
        </w:rPr>
        <w:t>V</w:t>
      </w:r>
      <w:r w:rsidR="00E60423" w:rsidRPr="00DD1423">
        <w:rPr>
          <w:b/>
          <w:bCs/>
          <w:color w:val="365F91" w:themeColor="accent1" w:themeShade="BF"/>
          <w:sz w:val="28"/>
          <w:szCs w:val="28"/>
          <w:u w:val="single"/>
        </w:rPr>
        <w:t xml:space="preserve">. REALISATION DES TRAVAUX </w:t>
      </w:r>
    </w:p>
    <w:p w:rsidR="00E60423" w:rsidRPr="00DD1423" w:rsidRDefault="00E60423" w:rsidP="00E60423">
      <w:pPr>
        <w:pStyle w:val="Default"/>
        <w:rPr>
          <w:b/>
          <w:bCs/>
          <w:color w:val="365F91" w:themeColor="accent1" w:themeShade="BF"/>
          <w:sz w:val="28"/>
          <w:szCs w:val="28"/>
        </w:rPr>
      </w:pPr>
    </w:p>
    <w:p w:rsidR="007827A0" w:rsidRPr="00DD1423" w:rsidRDefault="00E60423" w:rsidP="00E60423">
      <w:pPr>
        <w:jc w:val="both"/>
        <w:rPr>
          <w:rFonts w:ascii="Calibri" w:hAnsi="Calibri"/>
          <w:color w:val="365F91" w:themeColor="accent1" w:themeShade="BF"/>
          <w:sz w:val="23"/>
          <w:szCs w:val="23"/>
        </w:rPr>
      </w:pPr>
      <w:r w:rsidRPr="00DD1423">
        <w:rPr>
          <w:rFonts w:ascii="Calibri" w:hAnsi="Calibri"/>
          <w:color w:val="365F91" w:themeColor="accent1" w:themeShade="BF"/>
          <w:sz w:val="23"/>
          <w:szCs w:val="23"/>
        </w:rPr>
        <w:t xml:space="preserve">Délai de livraison </w:t>
      </w:r>
      <w:r w:rsidR="00DD1423" w:rsidRPr="00DD1423">
        <w:rPr>
          <w:rFonts w:ascii="Calibri" w:hAnsi="Calibri"/>
          <w:color w:val="365F91" w:themeColor="accent1" w:themeShade="BF"/>
          <w:sz w:val="23"/>
          <w:szCs w:val="23"/>
        </w:rPr>
        <w:t>: 3 à 4 semaines à réception de commande</w:t>
      </w:r>
    </w:p>
    <w:p w:rsidR="007827A0" w:rsidRPr="00DD1423" w:rsidRDefault="007827A0" w:rsidP="00E60423">
      <w:pPr>
        <w:jc w:val="both"/>
        <w:rPr>
          <w:rFonts w:ascii="Calibri" w:hAnsi="Calibri"/>
          <w:color w:val="365F91" w:themeColor="accent1" w:themeShade="BF"/>
          <w:sz w:val="23"/>
          <w:szCs w:val="23"/>
        </w:rPr>
      </w:pPr>
    </w:p>
    <w:p w:rsidR="00E60423" w:rsidRPr="00DD1423" w:rsidRDefault="000D25DC" w:rsidP="007827A0">
      <w:pPr>
        <w:ind w:left="6372" w:firstLine="708"/>
        <w:jc w:val="both"/>
        <w:rPr>
          <w:rFonts w:ascii="Calibri" w:hAnsi="Calibri"/>
          <w:b/>
          <w:color w:val="365F91" w:themeColor="accent1" w:themeShade="BF"/>
          <w:sz w:val="23"/>
          <w:szCs w:val="23"/>
        </w:rPr>
      </w:pP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 xml:space="preserve"> </w:t>
      </w:r>
      <w:r w:rsidR="00D31082"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>Alain BALAZARD</w:t>
      </w:r>
      <w:r w:rsidR="00E60423"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="00E60423"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="00E60423"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="00E60423"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  <w:t>SFACS INDUSTRIE</w:t>
      </w:r>
    </w:p>
    <w:p w:rsidR="007314E5" w:rsidRPr="00DD1423" w:rsidRDefault="00E60423" w:rsidP="00E60423">
      <w:pPr>
        <w:jc w:val="both"/>
        <w:rPr>
          <w:rFonts w:ascii="Calibri" w:hAnsi="Calibri"/>
          <w:b/>
          <w:i/>
          <w:color w:val="365F91" w:themeColor="accent1" w:themeShade="BF"/>
          <w:sz w:val="16"/>
          <w:szCs w:val="16"/>
        </w:rPr>
      </w:pP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ab/>
      </w:r>
      <w:r w:rsidR="00D31082" w:rsidRPr="00DD1423">
        <w:rPr>
          <w:rFonts w:ascii="Calibri" w:hAnsi="Calibri"/>
          <w:b/>
          <w:color w:val="365F91" w:themeColor="accent1" w:themeShade="BF"/>
          <w:sz w:val="23"/>
          <w:szCs w:val="23"/>
        </w:rPr>
        <w:t>06 75 44 57 61</w:t>
      </w:r>
    </w:p>
    <w:sectPr w:rsidR="007314E5" w:rsidRPr="00DD1423" w:rsidSect="00E60423">
      <w:headerReference w:type="default" r:id="rId13"/>
      <w:footerReference w:type="default" r:id="rId14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6E" w:rsidRDefault="00FC356E">
      <w:r>
        <w:separator/>
      </w:r>
    </w:p>
  </w:endnote>
  <w:endnote w:type="continuationSeparator" w:id="0">
    <w:p w:rsidR="00FC356E" w:rsidRDefault="00FC3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Pr="00F11ED3" w:rsidRDefault="001909D0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>
      <w:rPr>
        <w:color w:val="0000FF"/>
        <w:sz w:val="16"/>
        <w:szCs w:val="16"/>
      </w:rPr>
      <w:fldChar w:fldCharType="separate"/>
    </w:r>
    <w:r w:rsidR="00617C7C">
      <w:rPr>
        <w:noProof/>
        <w:color w:val="0000FF"/>
        <w:sz w:val="16"/>
        <w:szCs w:val="16"/>
      </w:rPr>
      <w:t>4</w:t>
    </w:r>
    <w:r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6E" w:rsidRDefault="00FC356E">
      <w:r>
        <w:separator/>
      </w:r>
    </w:p>
  </w:footnote>
  <w:footnote w:type="continuationSeparator" w:id="0">
    <w:p w:rsidR="00FC356E" w:rsidRDefault="00FC3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Default="00CC4883">
    <w:pPr>
      <w:pStyle w:val="En-tte"/>
    </w:pPr>
    <w:r>
      <w:rPr>
        <w:noProof/>
      </w:rPr>
      <w:drawing>
        <wp:inline distT="0" distB="0" distL="0" distR="0">
          <wp:extent cx="2440940" cy="914400"/>
          <wp:effectExtent l="1905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59BE"/>
    <w:rsid w:val="001909D0"/>
    <w:rsid w:val="001B0B41"/>
    <w:rsid w:val="001D656E"/>
    <w:rsid w:val="001D7180"/>
    <w:rsid w:val="001E4730"/>
    <w:rsid w:val="001E4CA5"/>
    <w:rsid w:val="001E7BB6"/>
    <w:rsid w:val="001F18BD"/>
    <w:rsid w:val="00234891"/>
    <w:rsid w:val="00260F08"/>
    <w:rsid w:val="00264E68"/>
    <w:rsid w:val="00276526"/>
    <w:rsid w:val="002876F2"/>
    <w:rsid w:val="00291E3E"/>
    <w:rsid w:val="00292E58"/>
    <w:rsid w:val="002955E2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71F71"/>
    <w:rsid w:val="00390CB8"/>
    <w:rsid w:val="003A5FB2"/>
    <w:rsid w:val="003D3793"/>
    <w:rsid w:val="004046C6"/>
    <w:rsid w:val="00413C29"/>
    <w:rsid w:val="00416FC3"/>
    <w:rsid w:val="00426BDA"/>
    <w:rsid w:val="00440916"/>
    <w:rsid w:val="004417CB"/>
    <w:rsid w:val="00443BEF"/>
    <w:rsid w:val="00446055"/>
    <w:rsid w:val="00455323"/>
    <w:rsid w:val="0045604A"/>
    <w:rsid w:val="00456913"/>
    <w:rsid w:val="004612C7"/>
    <w:rsid w:val="004642B3"/>
    <w:rsid w:val="0049549D"/>
    <w:rsid w:val="004B05CE"/>
    <w:rsid w:val="004E0E2C"/>
    <w:rsid w:val="004F0AFC"/>
    <w:rsid w:val="005003E3"/>
    <w:rsid w:val="00522D35"/>
    <w:rsid w:val="00531870"/>
    <w:rsid w:val="00550E6A"/>
    <w:rsid w:val="00566AD6"/>
    <w:rsid w:val="00573B95"/>
    <w:rsid w:val="00574611"/>
    <w:rsid w:val="00581B82"/>
    <w:rsid w:val="005916CE"/>
    <w:rsid w:val="00594871"/>
    <w:rsid w:val="005A1E6B"/>
    <w:rsid w:val="005A43F6"/>
    <w:rsid w:val="005A58F4"/>
    <w:rsid w:val="005A7324"/>
    <w:rsid w:val="005D3EAD"/>
    <w:rsid w:val="005F6433"/>
    <w:rsid w:val="005F761E"/>
    <w:rsid w:val="00617C7C"/>
    <w:rsid w:val="006312D3"/>
    <w:rsid w:val="0063197D"/>
    <w:rsid w:val="00634349"/>
    <w:rsid w:val="00646438"/>
    <w:rsid w:val="00652F48"/>
    <w:rsid w:val="00664FE6"/>
    <w:rsid w:val="00675CC8"/>
    <w:rsid w:val="00685249"/>
    <w:rsid w:val="00692926"/>
    <w:rsid w:val="006A1ABF"/>
    <w:rsid w:val="006A7B5E"/>
    <w:rsid w:val="006F6167"/>
    <w:rsid w:val="0070596A"/>
    <w:rsid w:val="00711549"/>
    <w:rsid w:val="007314E5"/>
    <w:rsid w:val="00731605"/>
    <w:rsid w:val="00762ABA"/>
    <w:rsid w:val="0076378C"/>
    <w:rsid w:val="007827A0"/>
    <w:rsid w:val="00792365"/>
    <w:rsid w:val="0079292F"/>
    <w:rsid w:val="007A4AA2"/>
    <w:rsid w:val="008060B5"/>
    <w:rsid w:val="0083789E"/>
    <w:rsid w:val="008631C6"/>
    <w:rsid w:val="00880D62"/>
    <w:rsid w:val="008922A9"/>
    <w:rsid w:val="008927C1"/>
    <w:rsid w:val="008B31E1"/>
    <w:rsid w:val="008C57C8"/>
    <w:rsid w:val="008D1CA4"/>
    <w:rsid w:val="008E71A2"/>
    <w:rsid w:val="008F3899"/>
    <w:rsid w:val="008F6965"/>
    <w:rsid w:val="00900451"/>
    <w:rsid w:val="009036B6"/>
    <w:rsid w:val="009226FB"/>
    <w:rsid w:val="00923D86"/>
    <w:rsid w:val="00956E12"/>
    <w:rsid w:val="00973CAD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6A0F"/>
    <w:rsid w:val="00A40D9B"/>
    <w:rsid w:val="00A56AFE"/>
    <w:rsid w:val="00A63E79"/>
    <w:rsid w:val="00A74A8F"/>
    <w:rsid w:val="00A83AD3"/>
    <w:rsid w:val="00A86758"/>
    <w:rsid w:val="00AE4E1C"/>
    <w:rsid w:val="00AF6C8D"/>
    <w:rsid w:val="00B06684"/>
    <w:rsid w:val="00B242F7"/>
    <w:rsid w:val="00B27CC1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C069F"/>
    <w:rsid w:val="00BC23A9"/>
    <w:rsid w:val="00BE7A38"/>
    <w:rsid w:val="00BF72B6"/>
    <w:rsid w:val="00C128E1"/>
    <w:rsid w:val="00C13C82"/>
    <w:rsid w:val="00C204F1"/>
    <w:rsid w:val="00C21A60"/>
    <w:rsid w:val="00C24DD4"/>
    <w:rsid w:val="00C428FB"/>
    <w:rsid w:val="00C656D4"/>
    <w:rsid w:val="00C714CE"/>
    <w:rsid w:val="00C71C6E"/>
    <w:rsid w:val="00C75166"/>
    <w:rsid w:val="00C7736B"/>
    <w:rsid w:val="00C80909"/>
    <w:rsid w:val="00C81A48"/>
    <w:rsid w:val="00C92782"/>
    <w:rsid w:val="00CA61B4"/>
    <w:rsid w:val="00CB1382"/>
    <w:rsid w:val="00CC4883"/>
    <w:rsid w:val="00CD4C8F"/>
    <w:rsid w:val="00D10F84"/>
    <w:rsid w:val="00D31082"/>
    <w:rsid w:val="00D36EDC"/>
    <w:rsid w:val="00D60789"/>
    <w:rsid w:val="00D61215"/>
    <w:rsid w:val="00D70EB0"/>
    <w:rsid w:val="00D77AFF"/>
    <w:rsid w:val="00D806A7"/>
    <w:rsid w:val="00D97CAE"/>
    <w:rsid w:val="00DA0E77"/>
    <w:rsid w:val="00DA4648"/>
    <w:rsid w:val="00DB7439"/>
    <w:rsid w:val="00DD1423"/>
    <w:rsid w:val="00DD15C9"/>
    <w:rsid w:val="00DE23D7"/>
    <w:rsid w:val="00DE4C33"/>
    <w:rsid w:val="00DE7433"/>
    <w:rsid w:val="00E126B9"/>
    <w:rsid w:val="00E221E3"/>
    <w:rsid w:val="00E34DA4"/>
    <w:rsid w:val="00E56815"/>
    <w:rsid w:val="00E60423"/>
    <w:rsid w:val="00E61C0C"/>
    <w:rsid w:val="00E70C1B"/>
    <w:rsid w:val="00E76B9A"/>
    <w:rsid w:val="00EA3C0E"/>
    <w:rsid w:val="00EE2016"/>
    <w:rsid w:val="00EF599C"/>
    <w:rsid w:val="00F037E0"/>
    <w:rsid w:val="00F10136"/>
    <w:rsid w:val="00F11ED3"/>
    <w:rsid w:val="00F331EB"/>
    <w:rsid w:val="00F359CB"/>
    <w:rsid w:val="00F371B7"/>
    <w:rsid w:val="00F407F3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C356E"/>
    <w:rsid w:val="00FE0271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656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C656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56D4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semiHidden/>
    <w:rsid w:val="00C656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quip-garage.fr/IMG/arton521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sf</Company>
  <LinksUpToDate>false</LinksUpToDate>
  <CharactersWithSpaces>3209</CharactersWithSpaces>
  <SharedDoc>false</SharedDoc>
  <HLinks>
    <vt:vector size="6" baseType="variant"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4</cp:revision>
  <cp:lastPrinted>2015-01-09T08:51:00Z</cp:lastPrinted>
  <dcterms:created xsi:type="dcterms:W3CDTF">2015-04-22T08:55:00Z</dcterms:created>
  <dcterms:modified xsi:type="dcterms:W3CDTF">2015-04-22T09:10:00Z</dcterms:modified>
</cp:coreProperties>
</file>