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3E" w:rsidRDefault="008E412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18.7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BB2F3E" w:rsidRDefault="00BB2F3E" w:rsidP="00BB2F3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1250" cy="481330"/>
                        <wp:effectExtent l="19050" t="0" r="0" b="0"/>
                        <wp:docPr id="3" name="Image 2" descr="Rodcraft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dcraft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250" cy="481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5.75pt;margin-top:8.4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</w:pPr>
                  <w:r w:rsidRPr="00754E6B">
                    <w:rPr>
                      <w:rFonts w:ascii="Franklin Gothic Book" w:hAnsi="Franklin Gothic Book"/>
                      <w:b/>
                      <w:sz w:val="72"/>
                      <w:szCs w:val="70"/>
                    </w:rPr>
                    <w:t>SFACS</w:t>
                  </w:r>
                </w:p>
                <w:p w:rsidR="00BB2F3E" w:rsidRPr="00754E6B" w:rsidRDefault="00BB2F3E" w:rsidP="00BB2F3E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 xml:space="preserve">   </w:t>
                  </w:r>
                  <w:r w:rsidRPr="00754E6B">
                    <w:rPr>
                      <w:rFonts w:ascii="Franklin Gothic Book" w:hAnsi="Franklin Gothic Book"/>
                      <w:b/>
                      <w:sz w:val="44"/>
                      <w:szCs w:val="40"/>
                    </w:rPr>
                    <w:t>Votre spécialiste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199.95pt;width:129.1pt;height:585.9pt;rotation:270;z-index:251658240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BB2F3E" w:rsidRPr="00BB2F3E" w:rsidRDefault="00BB2F3E" w:rsidP="00BB2F3E"/>
    <w:p w:rsidR="00BB2F3E" w:rsidRDefault="00BB2F3E" w:rsidP="00BB2F3E"/>
    <w:p w:rsidR="00BB2F3E" w:rsidRDefault="00BB2F3E" w:rsidP="00BB2F3E"/>
    <w:p w:rsidR="00BB2F3E" w:rsidRDefault="00BB2F3E" w:rsidP="00FC7CF4">
      <w:pPr>
        <w:pStyle w:val="Sansinterligne"/>
        <w:jc w:val="center"/>
        <w:rPr>
          <w:rFonts w:ascii="Franklin Gothic Book" w:hAnsi="Franklin Gothic Book"/>
          <w:sz w:val="36"/>
        </w:rPr>
      </w:pPr>
      <w:r w:rsidRPr="00FC7CF4">
        <w:rPr>
          <w:rFonts w:ascii="Franklin Gothic Book" w:hAnsi="Franklin Gothic Book"/>
          <w:sz w:val="36"/>
        </w:rPr>
        <w:t>Validité : 31/0</w:t>
      </w:r>
      <w:r w:rsidR="00A92147">
        <w:rPr>
          <w:rFonts w:ascii="Franklin Gothic Book" w:hAnsi="Franklin Gothic Book"/>
          <w:sz w:val="36"/>
        </w:rPr>
        <w:t>9</w:t>
      </w:r>
      <w:r w:rsidRPr="00FC7CF4">
        <w:rPr>
          <w:rFonts w:ascii="Franklin Gothic Book" w:hAnsi="Franklin Gothic Book"/>
          <w:sz w:val="36"/>
        </w:rPr>
        <w:t>/2015</w:t>
      </w:r>
    </w:p>
    <w:tbl>
      <w:tblPr>
        <w:tblStyle w:val="Grilledutableau"/>
        <w:tblW w:w="11148" w:type="dxa"/>
        <w:jc w:val="center"/>
        <w:tblLook w:val="04A0"/>
      </w:tblPr>
      <w:tblGrid>
        <w:gridCol w:w="80"/>
        <w:gridCol w:w="11068"/>
      </w:tblGrid>
      <w:tr w:rsidR="00BE50B2" w:rsidTr="000F4E5B">
        <w:trPr>
          <w:gridBefore w:val="1"/>
          <w:wBefore w:w="80" w:type="dxa"/>
          <w:jc w:val="center"/>
        </w:trPr>
        <w:tc>
          <w:tcPr>
            <w:tcW w:w="1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Default="000F4E5B" w:rsidP="00BE50B2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121285</wp:posOffset>
                  </wp:positionV>
                  <wp:extent cx="2476500" cy="2562225"/>
                  <wp:effectExtent l="95250" t="95250" r="95250" b="104775"/>
                  <wp:wrapNone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6222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17145</wp:posOffset>
                  </wp:positionV>
                  <wp:extent cx="3998595" cy="1419225"/>
                  <wp:effectExtent l="95250" t="95250" r="97155" b="104775"/>
                  <wp:wrapNone/>
                  <wp:docPr id="16" name="Image 9" descr="The Best clé à cho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Best clé à choc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8595" cy="141922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3076575</wp:posOffset>
                  </wp:positionH>
                  <wp:positionV relativeFrom="paragraph">
                    <wp:posOffset>139700</wp:posOffset>
                  </wp:positionV>
                  <wp:extent cx="3600450" cy="4686300"/>
                  <wp:effectExtent l="114300" t="95250" r="95250" b="95250"/>
                  <wp:wrapNone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46863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65405</wp:posOffset>
                  </wp:positionV>
                  <wp:extent cx="2824480" cy="1828800"/>
                  <wp:effectExtent l="95250" t="95250" r="90170" b="95250"/>
                  <wp:wrapNone/>
                  <wp:docPr id="1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480" cy="18288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  <w:p w:rsidR="000F4E5B" w:rsidRPr="00BE50B2" w:rsidRDefault="000F4E5B" w:rsidP="00BE50B2">
            <w:pPr>
              <w:pStyle w:val="Sansinterligne"/>
              <w:rPr>
                <w:noProof/>
                <w:lang w:eastAsia="fr-FR"/>
              </w:rPr>
            </w:pPr>
          </w:p>
        </w:tc>
      </w:tr>
      <w:tr w:rsidR="00BE50B2" w:rsidTr="00CE1E3F">
        <w:trPr>
          <w:jc w:val="center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0B2" w:rsidRPr="00BE50B2" w:rsidRDefault="00BE50B2" w:rsidP="00CE1E3F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</w:tbl>
    <w:p w:rsidR="00286CC7" w:rsidRPr="00BB2F3E" w:rsidRDefault="008E4120" w:rsidP="00BB2F3E">
      <w:pPr>
        <w:tabs>
          <w:tab w:val="left" w:pos="3255"/>
        </w:tabs>
      </w:pPr>
      <w:r>
        <w:rPr>
          <w:noProof/>
        </w:rPr>
        <w:pict>
          <v:shape id="_x0000_s1032" type="#_x0000_t202" style="position:absolute;margin-left:137.15pt;margin-top:24.3pt;width:283.65pt;height:32.9pt;z-index:251665408;mso-position-horizontal-relative:text;mso-position-vertical-relative:text;mso-width-relative:margin;mso-height-relative:margin">
            <v:textbox>
              <w:txbxContent>
                <w:p w:rsidR="00CE1E3F" w:rsidRPr="00AB6669" w:rsidRDefault="00CE1E3F" w:rsidP="00CE1E3F">
                  <w:pPr>
                    <w:pStyle w:val="Sansinterligne"/>
                    <w:jc w:val="center"/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SAV assuré par nos soins</w:t>
                  </w:r>
                </w:p>
                <w:p w:rsidR="00CE1E3F" w:rsidRDefault="00CE1E3F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-12.2pt;margin-top:61.8pt;width:566.6pt;height:59.8pt;z-index:251662336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30" inset="0,0,0,0">
              <w:txbxContent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CE1E3F" w:rsidRPr="00CE1E3F" w:rsidRDefault="00CE1E3F" w:rsidP="00CE1E3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</w:pPr>
                  <w:r w:rsidRPr="00CE1E3F">
                    <w:rPr>
                      <w:rFonts w:ascii="Franklin Gothic Book" w:hAnsi="Franklin Gothic Book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style="position:absolute;margin-left:253.1pt;margin-top:475.7pt;width:87.6pt;height:571.7pt;rotation:270;flip:y;z-index:251661312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>
        <w:rPr>
          <w:noProof/>
          <w:lang w:eastAsia="fr-FR"/>
        </w:rPr>
        <w:pict>
          <v:shape id="_x0000_s1031" type="#_x0000_t202" style="position:absolute;margin-left:-12.2pt;margin-top:1.05pt;width:572.1pt;height:23.25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CE1E3F" w:rsidRPr="00AB6669" w:rsidRDefault="00CE1E3F" w:rsidP="00CE1E3F">
                  <w:pPr>
                    <w:jc w:val="center"/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AB6669">
                    <w:rPr>
                      <w:rFonts w:ascii="Franklin Gothic Book" w:hAnsi="Franklin Gothic Book"/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BB2F3E" w:rsidSect="00BB2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3E"/>
    <w:rsid w:val="000F4E5B"/>
    <w:rsid w:val="001C34FA"/>
    <w:rsid w:val="00286CC7"/>
    <w:rsid w:val="00433875"/>
    <w:rsid w:val="0058033D"/>
    <w:rsid w:val="00692A9C"/>
    <w:rsid w:val="00814C18"/>
    <w:rsid w:val="008B7CBC"/>
    <w:rsid w:val="008E4120"/>
    <w:rsid w:val="00906C07"/>
    <w:rsid w:val="00952111"/>
    <w:rsid w:val="00A92147"/>
    <w:rsid w:val="00BB2F3E"/>
    <w:rsid w:val="00BE50B2"/>
    <w:rsid w:val="00CE1E3F"/>
    <w:rsid w:val="00E11F9E"/>
    <w:rsid w:val="00E760D6"/>
    <w:rsid w:val="00F42F67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2F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F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2014-09-03T12:21:00Z</cp:lastPrinted>
  <dcterms:created xsi:type="dcterms:W3CDTF">2015-05-13T08:06:00Z</dcterms:created>
  <dcterms:modified xsi:type="dcterms:W3CDTF">2015-05-13T13:02:00Z</dcterms:modified>
</cp:coreProperties>
</file>